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47" w:rsidRPr="00F9372D" w:rsidRDefault="002F5762" w:rsidP="00F9372D">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402252"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402252"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1164B1" w:rsidRPr="00F9372D">
        <w:rPr>
          <w:rFonts w:ascii="Arial" w:hAnsi="Arial" w:cs="Arial"/>
          <w:b/>
          <w:sz w:val="21"/>
          <w:szCs w:val="21"/>
        </w:rPr>
        <w:t>Newsletter</w:t>
      </w:r>
      <w:r w:rsidR="00F36475" w:rsidRPr="00F9372D">
        <w:rPr>
          <w:rFonts w:ascii="Arial" w:hAnsi="Arial" w:cs="Arial"/>
          <w:b/>
          <w:sz w:val="21"/>
          <w:szCs w:val="21"/>
        </w:rPr>
        <w:t xml:space="preserve">- </w:t>
      </w:r>
      <w:r w:rsidR="000B6888" w:rsidRPr="00F9372D">
        <w:rPr>
          <w:rFonts w:ascii="Arial" w:hAnsi="Arial" w:cs="Arial"/>
          <w:b/>
          <w:sz w:val="21"/>
          <w:szCs w:val="21"/>
        </w:rPr>
        <w:t xml:space="preserve">Week </w:t>
      </w:r>
      <w:r w:rsidR="00402252" w:rsidRPr="00F9372D">
        <w:rPr>
          <w:rFonts w:ascii="Arial" w:hAnsi="Arial" w:cs="Arial"/>
          <w:b/>
          <w:sz w:val="21"/>
          <w:szCs w:val="21"/>
        </w:rPr>
        <w:t>12</w:t>
      </w:r>
      <w:r w:rsidR="00F9372D">
        <w:rPr>
          <w:rFonts w:ascii="Arial" w:hAnsi="Arial" w:cs="Arial"/>
          <w:b/>
          <w:sz w:val="21"/>
          <w:szCs w:val="21"/>
        </w:rPr>
        <w:t xml:space="preserve">    </w:t>
      </w:r>
      <w:r w:rsidR="00D85F62" w:rsidRPr="00F9372D">
        <w:rPr>
          <w:rFonts w:ascii="Arial" w:hAnsi="Arial" w:cs="Arial"/>
          <w:b/>
          <w:sz w:val="21"/>
          <w:szCs w:val="21"/>
        </w:rPr>
        <w:tab/>
      </w:r>
      <w:r w:rsidR="00F9372D">
        <w:rPr>
          <w:rFonts w:ascii="Arial" w:hAnsi="Arial" w:cs="Arial"/>
          <w:b/>
          <w:sz w:val="21"/>
          <w:szCs w:val="21"/>
        </w:rPr>
        <w:tab/>
        <w:t xml:space="preserve">   </w:t>
      </w:r>
      <w:r w:rsidR="003E3CEE" w:rsidRPr="00F9372D">
        <w:rPr>
          <w:rFonts w:ascii="Arial" w:hAnsi="Arial" w:cs="Arial"/>
          <w:b/>
          <w:sz w:val="21"/>
          <w:szCs w:val="21"/>
        </w:rPr>
        <w:tab/>
      </w:r>
      <w:r w:rsidR="007E76A7" w:rsidRPr="00F9372D">
        <w:rPr>
          <w:rFonts w:ascii="Arial" w:hAnsi="Arial" w:cs="Arial"/>
          <w:b/>
          <w:sz w:val="21"/>
          <w:szCs w:val="21"/>
        </w:rPr>
        <w:tab/>
      </w:r>
      <w:r w:rsidR="007F3A76" w:rsidRPr="00F9372D">
        <w:rPr>
          <w:rFonts w:ascii="Arial" w:hAnsi="Arial" w:cs="Arial"/>
          <w:b/>
          <w:sz w:val="21"/>
          <w:szCs w:val="21"/>
        </w:rPr>
        <w:tab/>
      </w:r>
      <w:r w:rsidR="000C5F94" w:rsidRPr="00F9372D">
        <w:rPr>
          <w:rFonts w:ascii="Arial" w:hAnsi="Arial" w:cs="Arial"/>
          <w:b/>
          <w:sz w:val="21"/>
          <w:szCs w:val="21"/>
        </w:rPr>
        <w:t>Mon</w:t>
      </w:r>
      <w:r w:rsidR="009B1934" w:rsidRPr="00F9372D">
        <w:rPr>
          <w:rFonts w:ascii="Arial" w:hAnsi="Arial" w:cs="Arial"/>
          <w:b/>
          <w:sz w:val="21"/>
          <w:szCs w:val="21"/>
        </w:rPr>
        <w:t>day</w:t>
      </w:r>
      <w:r w:rsidR="00E802C2" w:rsidRPr="00F9372D">
        <w:rPr>
          <w:rFonts w:ascii="Arial" w:hAnsi="Arial" w:cs="Arial"/>
          <w:b/>
          <w:sz w:val="21"/>
          <w:szCs w:val="21"/>
        </w:rPr>
        <w:t xml:space="preserve"> </w:t>
      </w:r>
      <w:r w:rsidR="00D85F62" w:rsidRPr="00F9372D">
        <w:rPr>
          <w:rFonts w:ascii="Arial" w:hAnsi="Arial" w:cs="Arial"/>
          <w:b/>
          <w:sz w:val="21"/>
          <w:szCs w:val="21"/>
        </w:rPr>
        <w:t>2</w:t>
      </w:r>
      <w:r w:rsidR="00402252" w:rsidRPr="00F9372D">
        <w:rPr>
          <w:rFonts w:ascii="Arial" w:hAnsi="Arial" w:cs="Arial"/>
          <w:b/>
          <w:sz w:val="21"/>
          <w:szCs w:val="21"/>
        </w:rPr>
        <w:t>7</w:t>
      </w:r>
      <w:r w:rsidR="00197604" w:rsidRPr="00F9372D">
        <w:rPr>
          <w:rFonts w:ascii="Arial" w:hAnsi="Arial" w:cs="Arial"/>
          <w:b/>
          <w:sz w:val="21"/>
          <w:szCs w:val="21"/>
          <w:vertAlign w:val="superscript"/>
        </w:rPr>
        <w:t>th</w:t>
      </w:r>
      <w:r w:rsidR="00197604" w:rsidRPr="00F9372D">
        <w:rPr>
          <w:rFonts w:ascii="Arial" w:hAnsi="Arial" w:cs="Arial"/>
          <w:b/>
          <w:sz w:val="21"/>
          <w:szCs w:val="21"/>
        </w:rPr>
        <w:t xml:space="preserve"> November</w:t>
      </w:r>
      <w:r w:rsidR="003E3CEE" w:rsidRPr="00F9372D">
        <w:rPr>
          <w:rFonts w:ascii="Arial" w:hAnsi="Arial" w:cs="Arial"/>
          <w:b/>
          <w:sz w:val="21"/>
          <w:szCs w:val="21"/>
        </w:rPr>
        <w:t xml:space="preserve"> 2017</w:t>
      </w:r>
    </w:p>
    <w:p w:rsidR="00F9372D" w:rsidRDefault="00F9372D" w:rsidP="00AC6CB3">
      <w:pPr>
        <w:jc w:val="both"/>
        <w:rPr>
          <w:rFonts w:ascii="Arial" w:hAnsi="Arial" w:cs="Arial"/>
          <w:b/>
          <w:bCs/>
          <w:sz w:val="21"/>
          <w:szCs w:val="21"/>
        </w:rPr>
      </w:pPr>
    </w:p>
    <w:p w:rsidR="001962B3" w:rsidRPr="00F9372D" w:rsidRDefault="001962B3" w:rsidP="00AC6CB3">
      <w:pPr>
        <w:jc w:val="both"/>
        <w:rPr>
          <w:rFonts w:ascii="Arial" w:hAnsi="Arial" w:cs="Arial"/>
          <w:bCs/>
          <w:sz w:val="21"/>
          <w:szCs w:val="21"/>
        </w:rPr>
      </w:pPr>
      <w:r w:rsidRPr="00F9372D">
        <w:rPr>
          <w:rFonts w:ascii="Arial" w:hAnsi="Arial" w:cs="Arial"/>
          <w:b/>
          <w:bCs/>
          <w:sz w:val="21"/>
          <w:szCs w:val="21"/>
        </w:rPr>
        <w:t xml:space="preserve">Website: </w:t>
      </w:r>
      <w:r w:rsidRPr="00F9372D">
        <w:rPr>
          <w:rFonts w:ascii="Arial" w:hAnsi="Arial" w:cs="Arial"/>
          <w:bCs/>
          <w:sz w:val="21"/>
          <w:szCs w:val="21"/>
        </w:rPr>
        <w:t xml:space="preserve">Please check out our fantastic new website at </w:t>
      </w:r>
      <w:hyperlink r:id="rId8" w:history="1">
        <w:r w:rsidR="00F9372D" w:rsidRPr="00F9372D">
          <w:rPr>
            <w:rStyle w:val="Hyperlink"/>
            <w:rFonts w:ascii="Arial" w:hAnsi="Arial" w:cs="Arial"/>
            <w:bCs/>
            <w:sz w:val="21"/>
            <w:szCs w:val="21"/>
          </w:rPr>
          <w:t>www.springvaleprimary.org</w:t>
        </w:r>
      </w:hyperlink>
      <w:r w:rsidR="00F9372D" w:rsidRPr="00F9372D">
        <w:rPr>
          <w:rFonts w:ascii="Arial" w:hAnsi="Arial" w:cs="Arial"/>
          <w:bCs/>
          <w:sz w:val="21"/>
          <w:szCs w:val="21"/>
        </w:rPr>
        <w:t xml:space="preserve"> which has been developed thanks to technical support from Mr Robinson! It looks fabulous and we will be adding lots of information over the coming weeks. It is a one-stop shop for everything you need to know about Springvale Primary!</w:t>
      </w:r>
      <w:r w:rsidR="00494C4D">
        <w:rPr>
          <w:rFonts w:ascii="Arial" w:hAnsi="Arial" w:cs="Arial"/>
          <w:bCs/>
          <w:sz w:val="21"/>
          <w:szCs w:val="21"/>
        </w:rPr>
        <w:t xml:space="preserve"> The ‘hubs’ at the bottom will be developed over the coming weeks too.</w:t>
      </w:r>
    </w:p>
    <w:p w:rsidR="00B55E2E" w:rsidRPr="00F9372D" w:rsidRDefault="00B55E2E" w:rsidP="00AC6CB3">
      <w:pPr>
        <w:jc w:val="both"/>
        <w:rPr>
          <w:rFonts w:ascii="Arial" w:hAnsi="Arial" w:cs="Arial"/>
          <w:b/>
          <w:bCs/>
          <w:sz w:val="21"/>
          <w:szCs w:val="21"/>
        </w:rPr>
      </w:pPr>
    </w:p>
    <w:p w:rsidR="00075B97" w:rsidRPr="00F9372D" w:rsidRDefault="007859FA" w:rsidP="00AC6CB3">
      <w:pPr>
        <w:jc w:val="both"/>
        <w:rPr>
          <w:rFonts w:ascii="Arial" w:hAnsi="Arial" w:cs="Arial"/>
          <w:bCs/>
          <w:sz w:val="21"/>
          <w:szCs w:val="21"/>
        </w:rPr>
      </w:pPr>
      <w:r w:rsidRPr="00F9372D">
        <w:rPr>
          <w:rFonts w:ascii="Arial" w:hAnsi="Arial" w:cs="Arial"/>
          <w:b/>
          <w:bCs/>
          <w:sz w:val="21"/>
          <w:szCs w:val="21"/>
        </w:rPr>
        <w:t>Recent Letters</w:t>
      </w:r>
      <w:r w:rsidR="00732D32" w:rsidRPr="00F9372D">
        <w:rPr>
          <w:rFonts w:ascii="Arial" w:hAnsi="Arial" w:cs="Arial"/>
          <w:b/>
          <w:bCs/>
          <w:sz w:val="21"/>
          <w:szCs w:val="21"/>
        </w:rPr>
        <w:t>:</w:t>
      </w:r>
      <w:r w:rsidR="00732D32" w:rsidRPr="00F9372D">
        <w:rPr>
          <w:rFonts w:ascii="Arial" w:hAnsi="Arial" w:cs="Arial"/>
          <w:bCs/>
          <w:sz w:val="21"/>
          <w:szCs w:val="21"/>
        </w:rPr>
        <w:t xml:space="preserve"> </w:t>
      </w:r>
      <w:r w:rsidR="00402252" w:rsidRPr="00F9372D">
        <w:rPr>
          <w:rFonts w:ascii="Arial" w:hAnsi="Arial" w:cs="Arial"/>
          <w:bCs/>
          <w:sz w:val="21"/>
          <w:szCs w:val="21"/>
        </w:rPr>
        <w:t>We h</w:t>
      </w:r>
      <w:r w:rsidR="00494C4D">
        <w:rPr>
          <w:rFonts w:ascii="Arial" w:hAnsi="Arial" w:cs="Arial"/>
          <w:bCs/>
          <w:sz w:val="21"/>
          <w:szCs w:val="21"/>
        </w:rPr>
        <w:t>ave resent the three</w:t>
      </w:r>
      <w:r w:rsidR="00402252" w:rsidRPr="00F9372D">
        <w:rPr>
          <w:rFonts w:ascii="Arial" w:hAnsi="Arial" w:cs="Arial"/>
          <w:bCs/>
          <w:sz w:val="21"/>
          <w:szCs w:val="21"/>
        </w:rPr>
        <w:t xml:space="preserve"> letters to be returned that were mentioned last week as many parents didn’t receive them. Apologies for this error. Please return as soon as possible to help us to collate the permission slips. </w:t>
      </w:r>
      <w:r w:rsidR="001962B3" w:rsidRPr="00F9372D">
        <w:rPr>
          <w:rFonts w:ascii="Arial" w:hAnsi="Arial" w:cs="Arial"/>
          <w:bCs/>
          <w:sz w:val="21"/>
          <w:szCs w:val="21"/>
        </w:rPr>
        <w:t>Please</w:t>
      </w:r>
      <w:r w:rsidR="00402252" w:rsidRPr="00F9372D">
        <w:rPr>
          <w:rFonts w:ascii="Arial" w:hAnsi="Arial" w:cs="Arial"/>
          <w:bCs/>
          <w:sz w:val="21"/>
          <w:szCs w:val="21"/>
        </w:rPr>
        <w:t xml:space="preserve"> note that, on the safeguarding letter, if you would like to give permission for a different parent to collect (either </w:t>
      </w:r>
      <w:r w:rsidR="001962B3" w:rsidRPr="00F9372D">
        <w:rPr>
          <w:rFonts w:ascii="Arial" w:hAnsi="Arial" w:cs="Arial"/>
          <w:bCs/>
          <w:sz w:val="21"/>
          <w:szCs w:val="21"/>
        </w:rPr>
        <w:t>regularly</w:t>
      </w:r>
      <w:r w:rsidR="00494C4D">
        <w:rPr>
          <w:rFonts w:ascii="Arial" w:hAnsi="Arial" w:cs="Arial"/>
          <w:bCs/>
          <w:sz w:val="21"/>
          <w:szCs w:val="21"/>
        </w:rPr>
        <w:t xml:space="preserve"> or in an emergency) please add a note on your slip</w:t>
      </w:r>
      <w:r w:rsidR="00402252" w:rsidRPr="00F9372D">
        <w:rPr>
          <w:rFonts w:ascii="Arial" w:hAnsi="Arial" w:cs="Arial"/>
          <w:bCs/>
          <w:sz w:val="21"/>
          <w:szCs w:val="21"/>
        </w:rPr>
        <w:t xml:space="preserve">. For one off collections by unfamiliar adults or play dates, </w:t>
      </w:r>
      <w:proofErr w:type="spellStart"/>
      <w:r w:rsidR="00402252" w:rsidRPr="00F9372D">
        <w:rPr>
          <w:rFonts w:ascii="Arial" w:hAnsi="Arial" w:cs="Arial"/>
          <w:bCs/>
          <w:sz w:val="21"/>
          <w:szCs w:val="21"/>
        </w:rPr>
        <w:t>etc</w:t>
      </w:r>
      <w:proofErr w:type="spellEnd"/>
      <w:r w:rsidR="00402252" w:rsidRPr="00F9372D">
        <w:rPr>
          <w:rFonts w:ascii="Arial" w:hAnsi="Arial" w:cs="Arial"/>
          <w:bCs/>
          <w:sz w:val="21"/>
          <w:szCs w:val="21"/>
        </w:rPr>
        <w:t>, please contact the school office to inform them in good time so that we can pass it on</w:t>
      </w:r>
      <w:r w:rsidR="00494C4D">
        <w:rPr>
          <w:rFonts w:ascii="Arial" w:hAnsi="Arial" w:cs="Arial"/>
          <w:bCs/>
          <w:sz w:val="21"/>
          <w:szCs w:val="21"/>
        </w:rPr>
        <w:t xml:space="preserve"> to the teacher/club leader</w:t>
      </w:r>
      <w:r w:rsidR="00402252" w:rsidRPr="00F9372D">
        <w:rPr>
          <w:rFonts w:ascii="Arial" w:hAnsi="Arial" w:cs="Arial"/>
          <w:bCs/>
          <w:sz w:val="21"/>
          <w:szCs w:val="21"/>
        </w:rPr>
        <w:t xml:space="preserve">. </w:t>
      </w:r>
      <w:r w:rsidR="00402252" w:rsidRPr="00F9372D">
        <w:rPr>
          <w:rFonts w:ascii="Arial" w:hAnsi="Arial" w:cs="Arial"/>
          <w:b/>
          <w:bCs/>
          <w:sz w:val="21"/>
          <w:szCs w:val="21"/>
        </w:rPr>
        <w:t xml:space="preserve">Staff must have express permission to allow a child to leave with another adult. </w:t>
      </w:r>
    </w:p>
    <w:p w:rsidR="001962B3" w:rsidRPr="00F9372D" w:rsidRDefault="001962B3" w:rsidP="00AC6CB3">
      <w:pPr>
        <w:jc w:val="both"/>
        <w:rPr>
          <w:rFonts w:ascii="Arial" w:hAnsi="Arial" w:cs="Arial"/>
          <w:bCs/>
          <w:sz w:val="21"/>
          <w:szCs w:val="21"/>
        </w:rPr>
      </w:pPr>
    </w:p>
    <w:p w:rsidR="001962B3" w:rsidRPr="00F9372D" w:rsidRDefault="001962B3" w:rsidP="00AC6CB3">
      <w:pPr>
        <w:jc w:val="both"/>
        <w:rPr>
          <w:rFonts w:ascii="Arial" w:hAnsi="Arial" w:cs="Arial"/>
          <w:bCs/>
          <w:sz w:val="21"/>
          <w:szCs w:val="21"/>
        </w:rPr>
      </w:pPr>
      <w:r w:rsidRPr="00F9372D">
        <w:rPr>
          <w:rFonts w:ascii="Arial" w:hAnsi="Arial" w:cs="Arial"/>
          <w:b/>
          <w:bCs/>
          <w:sz w:val="21"/>
          <w:szCs w:val="21"/>
        </w:rPr>
        <w:t>Payment Systems:</w:t>
      </w:r>
      <w:r w:rsidRPr="00F9372D">
        <w:rPr>
          <w:rFonts w:ascii="Arial" w:hAnsi="Arial" w:cs="Arial"/>
          <w:bCs/>
          <w:sz w:val="21"/>
          <w:szCs w:val="21"/>
        </w:rPr>
        <w:t xml:space="preserve"> We are delighted to confirm that we will be moving to an online payment system for school meals and visits from February 2018 (after half-term). We will send out lots of information and offer a demonstration </w:t>
      </w:r>
      <w:r w:rsidR="00855B63">
        <w:rPr>
          <w:rFonts w:ascii="Arial" w:hAnsi="Arial" w:cs="Arial"/>
          <w:bCs/>
          <w:sz w:val="21"/>
          <w:szCs w:val="21"/>
        </w:rPr>
        <w:t>evening</w:t>
      </w:r>
      <w:r w:rsidRPr="00F9372D">
        <w:rPr>
          <w:rFonts w:ascii="Arial" w:hAnsi="Arial" w:cs="Arial"/>
          <w:bCs/>
          <w:sz w:val="21"/>
          <w:szCs w:val="21"/>
        </w:rPr>
        <w:t xml:space="preserve"> in school- further details to follow. We will also offer the facility for parents to use </w:t>
      </w:r>
      <w:proofErr w:type="spellStart"/>
      <w:r w:rsidRPr="00494C4D">
        <w:rPr>
          <w:rFonts w:ascii="Arial" w:hAnsi="Arial" w:cs="Arial"/>
          <w:bCs/>
          <w:i/>
          <w:sz w:val="21"/>
          <w:szCs w:val="21"/>
        </w:rPr>
        <w:t>PayPoint</w:t>
      </w:r>
      <w:proofErr w:type="spellEnd"/>
      <w:r w:rsidRPr="00F9372D">
        <w:rPr>
          <w:rFonts w:ascii="Arial" w:hAnsi="Arial" w:cs="Arial"/>
          <w:bCs/>
          <w:sz w:val="21"/>
          <w:szCs w:val="21"/>
        </w:rPr>
        <w:t xml:space="preserve"> that can be accessed in local shops using cash or cards. Children will choose their meals on the whiteboard in class each morning and lists will be generated for the kitchen/office and SMSA team. </w:t>
      </w:r>
      <w:r w:rsidR="00494C4D">
        <w:rPr>
          <w:rFonts w:ascii="Arial" w:hAnsi="Arial" w:cs="Arial"/>
          <w:bCs/>
          <w:sz w:val="21"/>
          <w:szCs w:val="21"/>
        </w:rPr>
        <w:t>This move will make payments so much easier for families and save lots of time.</w:t>
      </w:r>
    </w:p>
    <w:p w:rsidR="001962B3" w:rsidRPr="00F9372D" w:rsidRDefault="001962B3" w:rsidP="00AC6CB3">
      <w:pPr>
        <w:jc w:val="both"/>
        <w:rPr>
          <w:rFonts w:ascii="Arial" w:hAnsi="Arial" w:cs="Arial"/>
          <w:bCs/>
          <w:sz w:val="21"/>
          <w:szCs w:val="21"/>
        </w:rPr>
      </w:pPr>
    </w:p>
    <w:p w:rsidR="001962B3" w:rsidRPr="00F9372D" w:rsidRDefault="001962B3" w:rsidP="00AC6CB3">
      <w:pPr>
        <w:jc w:val="both"/>
        <w:rPr>
          <w:rFonts w:ascii="Arial" w:hAnsi="Arial" w:cs="Arial"/>
          <w:bCs/>
          <w:sz w:val="21"/>
          <w:szCs w:val="21"/>
        </w:rPr>
      </w:pPr>
      <w:r w:rsidRPr="00F9372D">
        <w:rPr>
          <w:rFonts w:ascii="Arial" w:hAnsi="Arial" w:cs="Arial"/>
          <w:b/>
          <w:bCs/>
          <w:sz w:val="21"/>
          <w:szCs w:val="21"/>
        </w:rPr>
        <w:t>Punctuality:</w:t>
      </w:r>
      <w:r w:rsidRPr="00F9372D">
        <w:rPr>
          <w:rFonts w:ascii="Arial" w:hAnsi="Arial" w:cs="Arial"/>
          <w:bCs/>
          <w:sz w:val="21"/>
          <w:szCs w:val="21"/>
        </w:rPr>
        <w:t xml:space="preserve"> Please note that our doors open promptly at 8.45am each morning and some pupils are arriving consistently between 8.45 and 8.55am. Whilst this may only be a few minutes and not officially late on registers, it does have a negative impact on learning. Please ensure that all children are here and ready to learn for 8.45am so that learning time can be maximised. </w:t>
      </w:r>
    </w:p>
    <w:p w:rsidR="00075B97" w:rsidRPr="00F9372D" w:rsidRDefault="00075B97" w:rsidP="00AC6CB3">
      <w:pPr>
        <w:jc w:val="both"/>
        <w:rPr>
          <w:rFonts w:ascii="Arial" w:hAnsi="Arial" w:cs="Arial"/>
          <w:b/>
          <w:bCs/>
          <w:sz w:val="21"/>
          <w:szCs w:val="21"/>
        </w:rPr>
      </w:pPr>
    </w:p>
    <w:p w:rsidR="00732D32" w:rsidRPr="00F9372D" w:rsidRDefault="00402252" w:rsidP="00AC6CB3">
      <w:pPr>
        <w:jc w:val="both"/>
        <w:rPr>
          <w:rFonts w:ascii="Arial" w:hAnsi="Arial" w:cs="Arial"/>
          <w:bCs/>
          <w:sz w:val="21"/>
          <w:szCs w:val="21"/>
        </w:rPr>
      </w:pPr>
      <w:r w:rsidRPr="00F9372D">
        <w:rPr>
          <w:rFonts w:ascii="Arial" w:hAnsi="Arial" w:cs="Arial"/>
          <w:b/>
          <w:bCs/>
          <w:sz w:val="21"/>
          <w:szCs w:val="21"/>
        </w:rPr>
        <w:t>Poppy Appeal</w:t>
      </w:r>
      <w:r w:rsidR="00D85F62" w:rsidRPr="00F9372D">
        <w:rPr>
          <w:rFonts w:ascii="Arial" w:hAnsi="Arial" w:cs="Arial"/>
          <w:b/>
          <w:bCs/>
          <w:sz w:val="21"/>
          <w:szCs w:val="21"/>
        </w:rPr>
        <w:t xml:space="preserve">: </w:t>
      </w:r>
      <w:r w:rsidRPr="00F9372D">
        <w:rPr>
          <w:rFonts w:ascii="Arial" w:hAnsi="Arial" w:cs="Arial"/>
          <w:bCs/>
          <w:sz w:val="21"/>
          <w:szCs w:val="21"/>
        </w:rPr>
        <w:t>Yet a</w:t>
      </w:r>
      <w:r w:rsidR="007859FA" w:rsidRPr="00F9372D">
        <w:rPr>
          <w:rFonts w:ascii="Arial" w:hAnsi="Arial" w:cs="Arial"/>
          <w:bCs/>
          <w:sz w:val="21"/>
          <w:szCs w:val="21"/>
        </w:rPr>
        <w:t>nother fabulous communi</w:t>
      </w:r>
      <w:r w:rsidR="0036705E" w:rsidRPr="00F9372D">
        <w:rPr>
          <w:rFonts w:ascii="Arial" w:hAnsi="Arial" w:cs="Arial"/>
          <w:bCs/>
          <w:sz w:val="21"/>
          <w:szCs w:val="21"/>
        </w:rPr>
        <w:t>ty effort o</w:t>
      </w:r>
      <w:r w:rsidRPr="00F9372D">
        <w:rPr>
          <w:rFonts w:ascii="Arial" w:hAnsi="Arial" w:cs="Arial"/>
          <w:bCs/>
          <w:sz w:val="21"/>
          <w:szCs w:val="21"/>
        </w:rPr>
        <w:t>ver the last few weeks- we raised over £280! Thank you to our fabulous Y6 children for organising the sale and to everyone for buying/supporting the Appeal!</w:t>
      </w:r>
      <w:r w:rsidR="00494C4D">
        <w:rPr>
          <w:rFonts w:ascii="Arial" w:hAnsi="Arial" w:cs="Arial"/>
          <w:bCs/>
          <w:sz w:val="21"/>
          <w:szCs w:val="21"/>
        </w:rPr>
        <w:t xml:space="preserve"> Y6 produced some fabulous Remembrance work that was on display at the BFL too!</w:t>
      </w:r>
    </w:p>
    <w:p w:rsidR="00314F20" w:rsidRPr="00F9372D" w:rsidRDefault="00314F20" w:rsidP="00AC6CB3">
      <w:pPr>
        <w:jc w:val="both"/>
        <w:rPr>
          <w:rFonts w:ascii="Arial" w:hAnsi="Arial" w:cs="Arial"/>
          <w:bCs/>
          <w:sz w:val="21"/>
          <w:szCs w:val="21"/>
        </w:rPr>
      </w:pPr>
    </w:p>
    <w:p w:rsidR="00D85F62" w:rsidRPr="00F9372D" w:rsidRDefault="00D85F62" w:rsidP="00AC6CB3">
      <w:pPr>
        <w:jc w:val="both"/>
        <w:rPr>
          <w:rFonts w:ascii="Arial" w:hAnsi="Arial" w:cs="Arial"/>
          <w:bCs/>
          <w:sz w:val="21"/>
          <w:szCs w:val="21"/>
        </w:rPr>
      </w:pPr>
      <w:r w:rsidRPr="00F9372D">
        <w:rPr>
          <w:rFonts w:ascii="Arial" w:hAnsi="Arial" w:cs="Arial"/>
          <w:b/>
          <w:bCs/>
          <w:sz w:val="21"/>
          <w:szCs w:val="21"/>
        </w:rPr>
        <w:t>Road Safety:</w:t>
      </w:r>
      <w:r w:rsidR="007859FA" w:rsidRPr="00F9372D">
        <w:rPr>
          <w:rFonts w:ascii="Arial" w:hAnsi="Arial" w:cs="Arial"/>
          <w:b/>
          <w:bCs/>
          <w:sz w:val="21"/>
          <w:szCs w:val="21"/>
        </w:rPr>
        <w:t xml:space="preserve"> </w:t>
      </w:r>
      <w:r w:rsidR="001962B3" w:rsidRPr="00F9372D">
        <w:rPr>
          <w:rFonts w:ascii="Arial" w:hAnsi="Arial" w:cs="Arial"/>
          <w:bCs/>
          <w:sz w:val="21"/>
          <w:szCs w:val="21"/>
        </w:rPr>
        <w:t>The children have really enjoyed learning about road safety and they can all confidently explain how to stay safe in a wide range of situations. Please help us to keep the key messages alive by parking safely around school</w:t>
      </w:r>
      <w:r w:rsidR="00494C4D">
        <w:rPr>
          <w:rFonts w:ascii="Arial" w:hAnsi="Arial" w:cs="Arial"/>
          <w:bCs/>
          <w:sz w:val="21"/>
          <w:szCs w:val="21"/>
        </w:rPr>
        <w:t xml:space="preserve"> and driving responsibly at key times around our community</w:t>
      </w:r>
      <w:r w:rsidR="001962B3" w:rsidRPr="00F9372D">
        <w:rPr>
          <w:rFonts w:ascii="Arial" w:hAnsi="Arial" w:cs="Arial"/>
          <w:bCs/>
          <w:sz w:val="21"/>
          <w:szCs w:val="21"/>
        </w:rPr>
        <w:t xml:space="preserve">. </w:t>
      </w:r>
    </w:p>
    <w:p w:rsidR="001962B3" w:rsidRPr="00F9372D" w:rsidRDefault="001962B3" w:rsidP="00AC6CB3">
      <w:pPr>
        <w:jc w:val="both"/>
        <w:rPr>
          <w:rFonts w:ascii="Arial" w:hAnsi="Arial" w:cs="Arial"/>
          <w:bCs/>
          <w:sz w:val="21"/>
          <w:szCs w:val="21"/>
        </w:rPr>
      </w:pPr>
    </w:p>
    <w:p w:rsidR="001962B3" w:rsidRPr="00F9372D" w:rsidRDefault="001962B3" w:rsidP="00AC6CB3">
      <w:pPr>
        <w:jc w:val="both"/>
        <w:rPr>
          <w:rFonts w:ascii="Arial" w:hAnsi="Arial" w:cs="Arial"/>
          <w:bCs/>
          <w:sz w:val="21"/>
          <w:szCs w:val="21"/>
        </w:rPr>
      </w:pPr>
      <w:r w:rsidRPr="00F9372D">
        <w:rPr>
          <w:rFonts w:ascii="Arial" w:hAnsi="Arial" w:cs="Arial"/>
          <w:b/>
          <w:bCs/>
          <w:sz w:val="21"/>
          <w:szCs w:val="21"/>
        </w:rPr>
        <w:t>Parent Council:</w:t>
      </w:r>
      <w:r w:rsidRPr="00F9372D">
        <w:rPr>
          <w:rFonts w:ascii="Arial" w:hAnsi="Arial" w:cs="Arial"/>
          <w:bCs/>
          <w:sz w:val="21"/>
          <w:szCs w:val="21"/>
        </w:rPr>
        <w:t xml:space="preserve"> Thank you to the group of parents who attended our first ever Parent Council meeting. The meeting notes and the representat</w:t>
      </w:r>
      <w:r w:rsidR="00494C4D">
        <w:rPr>
          <w:rFonts w:ascii="Arial" w:hAnsi="Arial" w:cs="Arial"/>
          <w:bCs/>
          <w:sz w:val="21"/>
          <w:szCs w:val="21"/>
        </w:rPr>
        <w:t>ives are now on the school website. W</w:t>
      </w:r>
      <w:r w:rsidRPr="00F9372D">
        <w:rPr>
          <w:rFonts w:ascii="Arial" w:hAnsi="Arial" w:cs="Arial"/>
          <w:bCs/>
          <w:sz w:val="21"/>
          <w:szCs w:val="21"/>
        </w:rPr>
        <w:t>e are still looking for more members! It is great that we now have a parent voice mechanism and we can demonstrate our commitment to giving our community a greater voice in our improvement work.</w:t>
      </w:r>
    </w:p>
    <w:p w:rsidR="00871BC9" w:rsidRPr="00F9372D" w:rsidRDefault="00871BC9" w:rsidP="00AC6CB3">
      <w:pPr>
        <w:jc w:val="both"/>
        <w:rPr>
          <w:rFonts w:ascii="Arial" w:hAnsi="Arial" w:cs="Arial"/>
          <w:b/>
          <w:bCs/>
          <w:sz w:val="21"/>
          <w:szCs w:val="21"/>
        </w:rPr>
      </w:pPr>
    </w:p>
    <w:p w:rsidR="00314F20" w:rsidRPr="00F9372D" w:rsidRDefault="00CF5A30" w:rsidP="00AC6CB3">
      <w:pPr>
        <w:jc w:val="both"/>
        <w:rPr>
          <w:rFonts w:ascii="Arial" w:hAnsi="Arial" w:cs="Arial"/>
          <w:bCs/>
          <w:sz w:val="21"/>
          <w:szCs w:val="21"/>
        </w:rPr>
      </w:pPr>
      <w:r w:rsidRPr="00F9372D">
        <w:rPr>
          <w:rFonts w:ascii="Arial" w:hAnsi="Arial" w:cs="Arial"/>
          <w:b/>
          <w:bCs/>
          <w:sz w:val="21"/>
          <w:szCs w:val="21"/>
        </w:rPr>
        <w:t>Sports New</w:t>
      </w:r>
      <w:r w:rsidR="00FC7069" w:rsidRPr="00F9372D">
        <w:rPr>
          <w:rFonts w:ascii="Arial" w:hAnsi="Arial" w:cs="Arial"/>
          <w:b/>
          <w:bCs/>
          <w:sz w:val="21"/>
          <w:szCs w:val="21"/>
        </w:rPr>
        <w:t xml:space="preserve">s: </w:t>
      </w:r>
      <w:r w:rsidR="00402252" w:rsidRPr="00F9372D">
        <w:rPr>
          <w:rFonts w:ascii="Arial" w:hAnsi="Arial" w:cs="Arial"/>
          <w:bCs/>
          <w:sz w:val="21"/>
          <w:szCs w:val="21"/>
        </w:rPr>
        <w:t>W</w:t>
      </w:r>
      <w:r w:rsidR="001962B3" w:rsidRPr="00F9372D">
        <w:rPr>
          <w:rFonts w:ascii="Arial" w:hAnsi="Arial" w:cs="Arial"/>
          <w:bCs/>
          <w:sz w:val="21"/>
          <w:szCs w:val="21"/>
        </w:rPr>
        <w:t xml:space="preserve">ell done to our fantastic Y3/4 </w:t>
      </w:r>
      <w:proofErr w:type="spellStart"/>
      <w:r w:rsidR="001962B3" w:rsidRPr="00F9372D">
        <w:rPr>
          <w:rFonts w:ascii="Arial" w:hAnsi="Arial" w:cs="Arial"/>
          <w:bCs/>
          <w:sz w:val="21"/>
          <w:szCs w:val="21"/>
        </w:rPr>
        <w:t>Sportshall</w:t>
      </w:r>
      <w:proofErr w:type="spellEnd"/>
      <w:r w:rsidR="001962B3" w:rsidRPr="00F9372D">
        <w:rPr>
          <w:rFonts w:ascii="Arial" w:hAnsi="Arial" w:cs="Arial"/>
          <w:bCs/>
          <w:sz w:val="21"/>
          <w:szCs w:val="21"/>
        </w:rPr>
        <w:t xml:space="preserve"> Athletics team who worked brilliantly as a team to achieve a runner place at the Penistone Pyramid event last Monday! A huge well done</w:t>
      </w:r>
      <w:r w:rsidR="00855B63">
        <w:rPr>
          <w:rFonts w:ascii="Arial" w:hAnsi="Arial" w:cs="Arial"/>
          <w:bCs/>
          <w:sz w:val="21"/>
          <w:szCs w:val="21"/>
        </w:rPr>
        <w:t xml:space="preserve"> to our football teams who won 17-2</w:t>
      </w:r>
      <w:r w:rsidR="001962B3" w:rsidRPr="00F9372D">
        <w:rPr>
          <w:rFonts w:ascii="Arial" w:hAnsi="Arial" w:cs="Arial"/>
          <w:bCs/>
          <w:sz w:val="21"/>
          <w:szCs w:val="21"/>
        </w:rPr>
        <w:t xml:space="preserve"> (league) and </w:t>
      </w:r>
      <w:r w:rsidR="00855B63">
        <w:rPr>
          <w:rFonts w:ascii="Arial" w:hAnsi="Arial" w:cs="Arial"/>
          <w:bCs/>
          <w:sz w:val="21"/>
          <w:szCs w:val="21"/>
        </w:rPr>
        <w:t>lost 5-3</w:t>
      </w:r>
      <w:r w:rsidR="001962B3" w:rsidRPr="00F9372D">
        <w:rPr>
          <w:rFonts w:ascii="Arial" w:hAnsi="Arial" w:cs="Arial"/>
          <w:bCs/>
          <w:sz w:val="21"/>
          <w:szCs w:val="21"/>
        </w:rPr>
        <w:t xml:space="preserve"> (development)</w:t>
      </w:r>
      <w:r w:rsidR="00855B63">
        <w:rPr>
          <w:rFonts w:ascii="Arial" w:hAnsi="Arial" w:cs="Arial"/>
          <w:bCs/>
          <w:sz w:val="21"/>
          <w:szCs w:val="21"/>
        </w:rPr>
        <w:t xml:space="preserve"> respectively</w:t>
      </w:r>
      <w:r w:rsidR="001962B3" w:rsidRPr="00F9372D">
        <w:rPr>
          <w:rFonts w:ascii="Arial" w:hAnsi="Arial" w:cs="Arial"/>
          <w:bCs/>
          <w:sz w:val="21"/>
          <w:szCs w:val="21"/>
        </w:rPr>
        <w:t xml:space="preserve"> on Friday against </w:t>
      </w:r>
      <w:proofErr w:type="spellStart"/>
      <w:r w:rsidR="001962B3" w:rsidRPr="00F9372D">
        <w:rPr>
          <w:rFonts w:ascii="Arial" w:hAnsi="Arial" w:cs="Arial"/>
          <w:bCs/>
          <w:sz w:val="21"/>
          <w:szCs w:val="21"/>
        </w:rPr>
        <w:t>Churchfield</w:t>
      </w:r>
      <w:proofErr w:type="spellEnd"/>
      <w:r w:rsidR="001962B3" w:rsidRPr="00F9372D">
        <w:rPr>
          <w:rFonts w:ascii="Arial" w:hAnsi="Arial" w:cs="Arial"/>
          <w:bCs/>
          <w:sz w:val="21"/>
          <w:szCs w:val="21"/>
        </w:rPr>
        <w:t xml:space="preserve"> B. Thank you to Mr </w:t>
      </w:r>
      <w:r w:rsidR="00855B63">
        <w:rPr>
          <w:rFonts w:ascii="Arial" w:hAnsi="Arial" w:cs="Arial"/>
          <w:bCs/>
          <w:sz w:val="21"/>
          <w:szCs w:val="21"/>
        </w:rPr>
        <w:t xml:space="preserve">J </w:t>
      </w:r>
      <w:r w:rsidR="001962B3" w:rsidRPr="00F9372D">
        <w:rPr>
          <w:rFonts w:ascii="Arial" w:hAnsi="Arial" w:cs="Arial"/>
          <w:bCs/>
          <w:sz w:val="21"/>
          <w:szCs w:val="21"/>
        </w:rPr>
        <w:t xml:space="preserve">Bean from </w:t>
      </w:r>
      <w:proofErr w:type="spellStart"/>
      <w:r w:rsidR="001962B3" w:rsidRPr="00F9372D">
        <w:rPr>
          <w:rFonts w:ascii="Arial" w:hAnsi="Arial" w:cs="Arial"/>
          <w:bCs/>
          <w:sz w:val="21"/>
          <w:szCs w:val="21"/>
        </w:rPr>
        <w:t>Churchfield</w:t>
      </w:r>
      <w:proofErr w:type="spellEnd"/>
      <w:r w:rsidR="001962B3" w:rsidRPr="00F9372D">
        <w:rPr>
          <w:rFonts w:ascii="Arial" w:hAnsi="Arial" w:cs="Arial"/>
          <w:bCs/>
          <w:sz w:val="21"/>
          <w:szCs w:val="21"/>
        </w:rPr>
        <w:t xml:space="preserve"> for bringing his team along and for a fa</w:t>
      </w:r>
      <w:r w:rsidR="00855B63">
        <w:rPr>
          <w:rFonts w:ascii="Arial" w:hAnsi="Arial" w:cs="Arial"/>
          <w:bCs/>
          <w:sz w:val="21"/>
          <w:szCs w:val="21"/>
        </w:rPr>
        <w:t>bulous afternoon of</w:t>
      </w:r>
      <w:r w:rsidR="00194B87">
        <w:rPr>
          <w:rFonts w:ascii="Arial" w:hAnsi="Arial" w:cs="Arial"/>
          <w:bCs/>
          <w:sz w:val="21"/>
          <w:szCs w:val="21"/>
        </w:rPr>
        <w:t xml:space="preserve"> football! I</w:t>
      </w:r>
      <w:r w:rsidR="001962B3" w:rsidRPr="00F9372D">
        <w:rPr>
          <w:rFonts w:ascii="Arial" w:hAnsi="Arial" w:cs="Arial"/>
          <w:bCs/>
          <w:sz w:val="21"/>
          <w:szCs w:val="21"/>
        </w:rPr>
        <w:t>t is so great to see so many parents and extended family at our sporting events</w:t>
      </w:r>
      <w:r w:rsidR="00494C4D">
        <w:rPr>
          <w:rFonts w:ascii="Arial" w:hAnsi="Arial" w:cs="Arial"/>
          <w:bCs/>
          <w:sz w:val="21"/>
          <w:szCs w:val="21"/>
        </w:rPr>
        <w:t>- your support and enthusiasm are</w:t>
      </w:r>
      <w:bookmarkStart w:id="0" w:name="_GoBack"/>
      <w:bookmarkEnd w:id="0"/>
      <w:r w:rsidR="001962B3" w:rsidRPr="00F9372D">
        <w:rPr>
          <w:rFonts w:ascii="Arial" w:hAnsi="Arial" w:cs="Arial"/>
          <w:bCs/>
          <w:sz w:val="21"/>
          <w:szCs w:val="21"/>
        </w:rPr>
        <w:t xml:space="preserve"> much appreciated!</w:t>
      </w:r>
    </w:p>
    <w:p w:rsidR="00075B97" w:rsidRPr="00F9372D" w:rsidRDefault="00075B97" w:rsidP="00240611">
      <w:pPr>
        <w:jc w:val="both"/>
        <w:rPr>
          <w:rFonts w:ascii="Arial" w:hAnsi="Arial" w:cs="Arial"/>
          <w:bCs/>
          <w:sz w:val="21"/>
          <w:szCs w:val="21"/>
        </w:rPr>
      </w:pPr>
    </w:p>
    <w:p w:rsidR="00043859" w:rsidRPr="00F9372D" w:rsidRDefault="001724DB" w:rsidP="00240611">
      <w:pPr>
        <w:jc w:val="both"/>
        <w:rPr>
          <w:rFonts w:ascii="Arial" w:hAnsi="Arial" w:cs="Arial"/>
          <w:bCs/>
          <w:sz w:val="21"/>
          <w:szCs w:val="21"/>
        </w:rPr>
      </w:pPr>
      <w:r w:rsidRPr="00F9372D">
        <w:rPr>
          <w:rFonts w:ascii="Arial" w:hAnsi="Arial" w:cs="Arial"/>
          <w:bCs/>
          <w:sz w:val="21"/>
          <w:szCs w:val="21"/>
        </w:rPr>
        <w:t>Have a great</w:t>
      </w:r>
      <w:r w:rsidR="003B550A" w:rsidRPr="00F9372D">
        <w:rPr>
          <w:rFonts w:ascii="Arial" w:hAnsi="Arial" w:cs="Arial"/>
          <w:bCs/>
          <w:sz w:val="21"/>
          <w:szCs w:val="21"/>
        </w:rPr>
        <w:t xml:space="preserve"> week</w:t>
      </w:r>
      <w:r w:rsidR="00197604" w:rsidRPr="00F9372D">
        <w:rPr>
          <w:rFonts w:ascii="Arial" w:hAnsi="Arial" w:cs="Arial"/>
          <w:bCs/>
          <w:sz w:val="21"/>
          <w:szCs w:val="21"/>
        </w:rPr>
        <w:t xml:space="preserve"> and thank you</w:t>
      </w:r>
      <w:r w:rsidR="00402252" w:rsidRPr="00F9372D">
        <w:rPr>
          <w:rFonts w:ascii="Arial" w:hAnsi="Arial" w:cs="Arial"/>
          <w:bCs/>
          <w:sz w:val="21"/>
          <w:szCs w:val="21"/>
        </w:rPr>
        <w:t>, once again,</w:t>
      </w:r>
      <w:r w:rsidR="00197604" w:rsidRPr="00F9372D">
        <w:rPr>
          <w:rFonts w:ascii="Arial" w:hAnsi="Arial" w:cs="Arial"/>
          <w:bCs/>
          <w:sz w:val="21"/>
          <w:szCs w:val="21"/>
        </w:rPr>
        <w:t xml:space="preserve"> for your </w:t>
      </w:r>
      <w:r w:rsidR="00351AD7" w:rsidRPr="00F9372D">
        <w:rPr>
          <w:rFonts w:ascii="Arial" w:hAnsi="Arial" w:cs="Arial"/>
          <w:bCs/>
          <w:sz w:val="21"/>
          <w:szCs w:val="21"/>
        </w:rPr>
        <w:t xml:space="preserve">continued </w:t>
      </w:r>
      <w:r w:rsidR="00197604" w:rsidRPr="00F9372D">
        <w:rPr>
          <w:rFonts w:ascii="Arial" w:hAnsi="Arial" w:cs="Arial"/>
          <w:bCs/>
          <w:sz w:val="21"/>
          <w:szCs w:val="21"/>
        </w:rPr>
        <w:t>support</w:t>
      </w:r>
      <w:r w:rsidR="003B550A" w:rsidRPr="00F9372D">
        <w:rPr>
          <w:rFonts w:ascii="Arial" w:hAnsi="Arial" w:cs="Arial"/>
          <w:bCs/>
          <w:sz w:val="21"/>
          <w:szCs w:val="21"/>
        </w:rPr>
        <w:t>!</w:t>
      </w:r>
    </w:p>
    <w:p w:rsidR="00A00448" w:rsidRPr="00F9372D" w:rsidRDefault="005D34E6" w:rsidP="0058513A">
      <w:pPr>
        <w:rPr>
          <w:rFonts w:ascii="Arial" w:hAnsi="Arial" w:cs="Arial"/>
          <w:b/>
          <w:sz w:val="21"/>
          <w:szCs w:val="21"/>
        </w:rPr>
      </w:pPr>
      <w:r w:rsidRPr="00F9372D">
        <w:rPr>
          <w:rFonts w:ascii="Arial" w:hAnsi="Arial" w:cs="Arial"/>
          <w:b/>
          <w:sz w:val="21"/>
          <w:szCs w:val="21"/>
        </w:rPr>
        <w:t>Kind Regards</w:t>
      </w:r>
      <w:r w:rsidR="00A00448" w:rsidRPr="00F9372D">
        <w:rPr>
          <w:rFonts w:ascii="Arial" w:hAnsi="Arial" w:cs="Arial"/>
          <w:b/>
          <w:sz w:val="21"/>
          <w:szCs w:val="21"/>
        </w:rPr>
        <w:t xml:space="preserve">, </w:t>
      </w:r>
      <w:r w:rsidR="0012147B" w:rsidRPr="00F9372D">
        <w:rPr>
          <w:rFonts w:ascii="Arial" w:hAnsi="Arial" w:cs="Arial"/>
          <w:b/>
          <w:sz w:val="21"/>
          <w:szCs w:val="21"/>
        </w:rPr>
        <w:t xml:space="preserve">Mr L </w:t>
      </w:r>
      <w:r w:rsidR="001C009F" w:rsidRPr="00F9372D">
        <w:rPr>
          <w:rFonts w:ascii="Arial" w:hAnsi="Arial" w:cs="Arial"/>
          <w:b/>
          <w:sz w:val="21"/>
          <w:szCs w:val="21"/>
        </w:rPr>
        <w:t>McClure</w:t>
      </w:r>
      <w:r w:rsidR="00A00448" w:rsidRPr="00F9372D">
        <w:rPr>
          <w:rFonts w:ascii="Arial" w:hAnsi="Arial" w:cs="Arial"/>
          <w:b/>
          <w:sz w:val="21"/>
          <w:szCs w:val="21"/>
        </w:rPr>
        <w:t xml:space="preserve">, </w:t>
      </w:r>
      <w:r w:rsidR="000028B5" w:rsidRPr="00F9372D">
        <w:rPr>
          <w:rFonts w:ascii="Arial" w:hAnsi="Arial" w:cs="Arial"/>
          <w:b/>
          <w:sz w:val="21"/>
          <w:szCs w:val="21"/>
        </w:rPr>
        <w:t>Head</w:t>
      </w:r>
      <w:r w:rsidR="00896B00" w:rsidRPr="00F9372D">
        <w:rPr>
          <w:rFonts w:ascii="Arial" w:hAnsi="Arial" w:cs="Arial"/>
          <w:b/>
          <w:sz w:val="21"/>
          <w:szCs w:val="21"/>
        </w:rPr>
        <w:t>teacher</w:t>
      </w:r>
    </w:p>
    <w:tbl>
      <w:tblPr>
        <w:tblStyle w:val="TableGrid"/>
        <w:tblW w:w="10656" w:type="dxa"/>
        <w:tblLook w:val="04A0" w:firstRow="1" w:lastRow="0" w:firstColumn="1" w:lastColumn="0" w:noHBand="0" w:noVBand="1"/>
      </w:tblPr>
      <w:tblGrid>
        <w:gridCol w:w="2382"/>
        <w:gridCol w:w="2275"/>
        <w:gridCol w:w="5999"/>
      </w:tblGrid>
      <w:tr w:rsidR="00C726C6" w:rsidRPr="006C3D9B" w:rsidTr="00351AD7">
        <w:trPr>
          <w:trHeight w:val="86"/>
        </w:trPr>
        <w:tc>
          <w:tcPr>
            <w:tcW w:w="2382" w:type="dxa"/>
          </w:tcPr>
          <w:p w:rsidR="00C726C6" w:rsidRPr="00FF148E" w:rsidRDefault="00C726C6" w:rsidP="00A85336">
            <w:pPr>
              <w:jc w:val="center"/>
              <w:rPr>
                <w:rFonts w:ascii="Arial" w:hAnsi="Arial" w:cs="Arial"/>
                <w:b/>
                <w:sz w:val="18"/>
                <w:szCs w:val="22"/>
              </w:rPr>
            </w:pPr>
            <w:r w:rsidRPr="00FF148E">
              <w:rPr>
                <w:rFonts w:ascii="Arial" w:hAnsi="Arial" w:cs="Arial"/>
                <w:b/>
                <w:sz w:val="18"/>
                <w:szCs w:val="22"/>
              </w:rPr>
              <w:t>Week</w:t>
            </w:r>
            <w:r w:rsidR="00402252">
              <w:rPr>
                <w:rFonts w:ascii="Arial" w:hAnsi="Arial" w:cs="Arial"/>
                <w:b/>
                <w:sz w:val="18"/>
                <w:szCs w:val="22"/>
              </w:rPr>
              <w:t xml:space="preserve"> 11</w:t>
            </w:r>
            <w:r w:rsidRPr="00FF148E">
              <w:rPr>
                <w:rFonts w:ascii="Arial" w:hAnsi="Arial" w:cs="Arial"/>
                <w:b/>
                <w:sz w:val="18"/>
                <w:szCs w:val="22"/>
              </w:rPr>
              <w:t xml:space="preserve"> Information</w:t>
            </w:r>
          </w:p>
        </w:tc>
        <w:tc>
          <w:tcPr>
            <w:tcW w:w="2274" w:type="dxa"/>
          </w:tcPr>
          <w:p w:rsidR="00C726C6" w:rsidRPr="00FF148E" w:rsidRDefault="00C726C6" w:rsidP="005E3F03">
            <w:pPr>
              <w:jc w:val="center"/>
              <w:rPr>
                <w:rFonts w:ascii="Arial" w:hAnsi="Arial" w:cs="Arial"/>
                <w:b/>
                <w:sz w:val="18"/>
                <w:szCs w:val="22"/>
              </w:rPr>
            </w:pPr>
            <w:r w:rsidRPr="00FF148E">
              <w:rPr>
                <w:rFonts w:ascii="Arial" w:hAnsi="Arial" w:cs="Arial"/>
                <w:b/>
                <w:sz w:val="18"/>
                <w:szCs w:val="22"/>
              </w:rPr>
              <w:t xml:space="preserve">2017/18 </w:t>
            </w:r>
            <w:r w:rsidR="005E3F03" w:rsidRPr="00FF148E">
              <w:rPr>
                <w:rFonts w:ascii="Arial" w:hAnsi="Arial" w:cs="Arial"/>
                <w:b/>
                <w:sz w:val="18"/>
                <w:szCs w:val="22"/>
              </w:rPr>
              <w:t>Average</w:t>
            </w:r>
          </w:p>
        </w:tc>
        <w:tc>
          <w:tcPr>
            <w:tcW w:w="5999" w:type="dxa"/>
          </w:tcPr>
          <w:p w:rsidR="00C726C6" w:rsidRPr="00A85336" w:rsidRDefault="00402252" w:rsidP="00A85336">
            <w:pPr>
              <w:jc w:val="center"/>
              <w:rPr>
                <w:rFonts w:ascii="Arial" w:hAnsi="Arial" w:cs="Arial"/>
                <w:b/>
                <w:sz w:val="20"/>
                <w:szCs w:val="22"/>
              </w:rPr>
            </w:pPr>
            <w:r>
              <w:rPr>
                <w:rFonts w:ascii="Arial" w:hAnsi="Arial" w:cs="Arial"/>
                <w:b/>
                <w:sz w:val="20"/>
                <w:szCs w:val="22"/>
              </w:rPr>
              <w:t>Week 12</w:t>
            </w:r>
            <w:r w:rsidR="00C726C6" w:rsidRPr="00A85336">
              <w:rPr>
                <w:rFonts w:ascii="Arial" w:hAnsi="Arial" w:cs="Arial"/>
                <w:b/>
                <w:sz w:val="20"/>
                <w:szCs w:val="22"/>
              </w:rPr>
              <w:t xml:space="preserve"> Diary Dates</w:t>
            </w:r>
          </w:p>
        </w:tc>
      </w:tr>
      <w:tr w:rsidR="003174B4" w:rsidRPr="00491138" w:rsidTr="00FF148E">
        <w:trPr>
          <w:trHeight w:val="350"/>
        </w:trPr>
        <w:tc>
          <w:tcPr>
            <w:tcW w:w="2382" w:type="dxa"/>
          </w:tcPr>
          <w:p w:rsidR="003174B4" w:rsidRPr="00FF148E" w:rsidRDefault="00855B63" w:rsidP="00A85336">
            <w:pPr>
              <w:rPr>
                <w:rFonts w:ascii="Arial" w:hAnsi="Arial" w:cs="Arial"/>
                <w:b/>
                <w:sz w:val="18"/>
                <w:szCs w:val="22"/>
              </w:rPr>
            </w:pPr>
            <w:r>
              <w:rPr>
                <w:rFonts w:ascii="Arial" w:hAnsi="Arial" w:cs="Arial"/>
                <w:b/>
                <w:sz w:val="18"/>
                <w:szCs w:val="22"/>
              </w:rPr>
              <w:t>Attendance: 97.3</w:t>
            </w:r>
            <w:r w:rsidR="003174B4" w:rsidRPr="00FF148E">
              <w:rPr>
                <w:rFonts w:ascii="Arial" w:hAnsi="Arial" w:cs="Arial"/>
                <w:b/>
                <w:sz w:val="18"/>
                <w:szCs w:val="22"/>
              </w:rPr>
              <w:t>%</w:t>
            </w:r>
          </w:p>
          <w:p w:rsidR="003174B4" w:rsidRDefault="00855B63" w:rsidP="00A85336">
            <w:pPr>
              <w:rPr>
                <w:rFonts w:ascii="Arial" w:hAnsi="Arial" w:cs="Arial"/>
                <w:b/>
                <w:sz w:val="18"/>
                <w:szCs w:val="22"/>
              </w:rPr>
            </w:pPr>
            <w:r>
              <w:rPr>
                <w:rFonts w:ascii="Arial" w:hAnsi="Arial" w:cs="Arial"/>
                <w:b/>
                <w:sz w:val="18"/>
                <w:szCs w:val="22"/>
              </w:rPr>
              <w:t>Late marks: 2</w:t>
            </w:r>
          </w:p>
          <w:p w:rsidR="003174B4" w:rsidRPr="00FF148E" w:rsidRDefault="00855B63" w:rsidP="00A85336">
            <w:pPr>
              <w:rPr>
                <w:rFonts w:ascii="Arial" w:hAnsi="Arial" w:cs="Arial"/>
                <w:b/>
                <w:sz w:val="18"/>
                <w:szCs w:val="22"/>
              </w:rPr>
            </w:pPr>
            <w:r>
              <w:rPr>
                <w:rFonts w:ascii="Arial" w:hAnsi="Arial" w:cs="Arial"/>
                <w:b/>
                <w:sz w:val="18"/>
                <w:szCs w:val="22"/>
              </w:rPr>
              <w:t>GREEN LIGHTS: 98.5</w:t>
            </w:r>
            <w:r w:rsidR="007859FA">
              <w:rPr>
                <w:rFonts w:ascii="Arial" w:hAnsi="Arial" w:cs="Arial"/>
                <w:b/>
                <w:sz w:val="18"/>
                <w:szCs w:val="22"/>
              </w:rPr>
              <w:t>%</w:t>
            </w:r>
          </w:p>
        </w:tc>
        <w:tc>
          <w:tcPr>
            <w:tcW w:w="2274" w:type="dxa"/>
          </w:tcPr>
          <w:p w:rsidR="003174B4" w:rsidRPr="00FF148E" w:rsidRDefault="007859FA" w:rsidP="00A85336">
            <w:pPr>
              <w:rPr>
                <w:rFonts w:ascii="Arial" w:hAnsi="Arial" w:cs="Arial"/>
                <w:b/>
                <w:sz w:val="18"/>
                <w:szCs w:val="22"/>
              </w:rPr>
            </w:pPr>
            <w:r>
              <w:rPr>
                <w:rFonts w:ascii="Arial" w:hAnsi="Arial" w:cs="Arial"/>
                <w:b/>
                <w:sz w:val="18"/>
                <w:szCs w:val="22"/>
              </w:rPr>
              <w:t>Attendance: 97.5</w:t>
            </w:r>
            <w:r w:rsidR="003174B4" w:rsidRPr="00FF148E">
              <w:rPr>
                <w:rFonts w:ascii="Arial" w:hAnsi="Arial" w:cs="Arial"/>
                <w:b/>
                <w:sz w:val="18"/>
                <w:szCs w:val="22"/>
              </w:rPr>
              <w:t>%</w:t>
            </w:r>
          </w:p>
          <w:p w:rsidR="003174B4" w:rsidRDefault="002D0165" w:rsidP="00A85336">
            <w:pPr>
              <w:rPr>
                <w:rFonts w:ascii="Arial" w:hAnsi="Arial" w:cs="Arial"/>
                <w:b/>
                <w:sz w:val="18"/>
                <w:szCs w:val="22"/>
              </w:rPr>
            </w:pPr>
            <w:r w:rsidRPr="00FF148E">
              <w:rPr>
                <w:rFonts w:ascii="Arial" w:hAnsi="Arial" w:cs="Arial"/>
                <w:b/>
                <w:sz w:val="18"/>
                <w:szCs w:val="22"/>
              </w:rPr>
              <w:t>Late marks: 1</w:t>
            </w:r>
          </w:p>
          <w:p w:rsidR="003174B4" w:rsidRPr="00FF148E" w:rsidRDefault="00855B63" w:rsidP="00A85336">
            <w:pPr>
              <w:rPr>
                <w:rFonts w:ascii="Arial" w:hAnsi="Arial" w:cs="Arial"/>
                <w:b/>
                <w:sz w:val="18"/>
                <w:szCs w:val="22"/>
              </w:rPr>
            </w:pPr>
            <w:r>
              <w:rPr>
                <w:rFonts w:ascii="Arial" w:hAnsi="Arial" w:cs="Arial"/>
                <w:b/>
                <w:sz w:val="18"/>
                <w:szCs w:val="22"/>
              </w:rPr>
              <w:t>GREEN LIGHTS: 99.1</w:t>
            </w:r>
            <w:r w:rsidR="007859FA">
              <w:rPr>
                <w:rFonts w:ascii="Arial" w:hAnsi="Arial" w:cs="Arial"/>
                <w:b/>
                <w:sz w:val="18"/>
                <w:szCs w:val="22"/>
              </w:rPr>
              <w:t>%</w:t>
            </w:r>
          </w:p>
        </w:tc>
        <w:tc>
          <w:tcPr>
            <w:tcW w:w="5999" w:type="dxa"/>
            <w:vMerge w:val="restart"/>
          </w:tcPr>
          <w:p w:rsidR="003174B4" w:rsidRDefault="00197604" w:rsidP="00A85336">
            <w:pPr>
              <w:rPr>
                <w:rFonts w:ascii="Arial" w:hAnsi="Arial" w:cs="Arial"/>
                <w:sz w:val="20"/>
                <w:szCs w:val="22"/>
              </w:rPr>
            </w:pPr>
            <w:r>
              <w:rPr>
                <w:rFonts w:ascii="Arial" w:hAnsi="Arial" w:cs="Arial"/>
                <w:sz w:val="20"/>
                <w:szCs w:val="22"/>
              </w:rPr>
              <w:t xml:space="preserve">Monday </w:t>
            </w:r>
            <w:r w:rsidR="00D85F62">
              <w:rPr>
                <w:rFonts w:ascii="Arial" w:hAnsi="Arial" w:cs="Arial"/>
                <w:sz w:val="20"/>
                <w:szCs w:val="22"/>
              </w:rPr>
              <w:t>2</w:t>
            </w:r>
            <w:r w:rsidR="00402252">
              <w:rPr>
                <w:rFonts w:ascii="Arial" w:hAnsi="Arial" w:cs="Arial"/>
                <w:sz w:val="20"/>
                <w:szCs w:val="22"/>
              </w:rPr>
              <w:t>7</w:t>
            </w:r>
            <w:r w:rsidRPr="00197604">
              <w:rPr>
                <w:rFonts w:ascii="Arial" w:hAnsi="Arial" w:cs="Arial"/>
                <w:sz w:val="20"/>
                <w:szCs w:val="22"/>
                <w:vertAlign w:val="superscript"/>
              </w:rPr>
              <w:t>th</w:t>
            </w:r>
            <w:r w:rsidR="003174B4">
              <w:rPr>
                <w:rFonts w:ascii="Arial" w:hAnsi="Arial" w:cs="Arial"/>
                <w:sz w:val="20"/>
                <w:szCs w:val="22"/>
              </w:rPr>
              <w:t xml:space="preserve">: </w:t>
            </w:r>
            <w:r w:rsidR="00402252">
              <w:rPr>
                <w:rFonts w:ascii="Arial" w:hAnsi="Arial" w:cs="Arial"/>
                <w:sz w:val="20"/>
                <w:szCs w:val="22"/>
              </w:rPr>
              <w:t xml:space="preserve"> Y5/6 </w:t>
            </w:r>
            <w:proofErr w:type="spellStart"/>
            <w:r w:rsidR="00402252">
              <w:rPr>
                <w:rFonts w:ascii="Arial" w:hAnsi="Arial" w:cs="Arial"/>
                <w:sz w:val="20"/>
                <w:szCs w:val="22"/>
              </w:rPr>
              <w:t>Sportshall</w:t>
            </w:r>
            <w:proofErr w:type="spellEnd"/>
            <w:r w:rsidR="00402252">
              <w:rPr>
                <w:rFonts w:ascii="Arial" w:hAnsi="Arial" w:cs="Arial"/>
                <w:sz w:val="20"/>
                <w:szCs w:val="22"/>
              </w:rPr>
              <w:t xml:space="preserve"> Athletics (some pupils) at PGS</w:t>
            </w:r>
          </w:p>
          <w:p w:rsidR="00402252" w:rsidRDefault="00402252" w:rsidP="00A85336">
            <w:pPr>
              <w:rPr>
                <w:rFonts w:ascii="Arial" w:hAnsi="Arial" w:cs="Arial"/>
                <w:sz w:val="20"/>
                <w:szCs w:val="22"/>
              </w:rPr>
            </w:pPr>
            <w:r>
              <w:rPr>
                <w:rFonts w:ascii="Arial" w:hAnsi="Arial" w:cs="Arial"/>
                <w:sz w:val="20"/>
                <w:szCs w:val="22"/>
              </w:rPr>
              <w:t>Wednesday 29</w:t>
            </w:r>
            <w:r w:rsidRPr="00402252">
              <w:rPr>
                <w:rFonts w:ascii="Arial" w:hAnsi="Arial" w:cs="Arial"/>
                <w:sz w:val="20"/>
                <w:szCs w:val="22"/>
                <w:vertAlign w:val="superscript"/>
              </w:rPr>
              <w:t>th</w:t>
            </w:r>
            <w:r>
              <w:rPr>
                <w:rFonts w:ascii="Arial" w:hAnsi="Arial" w:cs="Arial"/>
                <w:sz w:val="20"/>
                <w:szCs w:val="22"/>
              </w:rPr>
              <w:t>: Y2 Faith Day</w:t>
            </w:r>
          </w:p>
          <w:p w:rsidR="00402252" w:rsidRDefault="00402252" w:rsidP="00A85336">
            <w:pPr>
              <w:rPr>
                <w:rFonts w:ascii="Arial" w:hAnsi="Arial" w:cs="Arial"/>
                <w:sz w:val="20"/>
                <w:szCs w:val="22"/>
              </w:rPr>
            </w:pPr>
            <w:r>
              <w:rPr>
                <w:rFonts w:ascii="Arial" w:hAnsi="Arial" w:cs="Arial"/>
                <w:sz w:val="20"/>
                <w:szCs w:val="22"/>
              </w:rPr>
              <w:t>Wednesday 29</w:t>
            </w:r>
            <w:r w:rsidRPr="00402252">
              <w:rPr>
                <w:rFonts w:ascii="Arial" w:hAnsi="Arial" w:cs="Arial"/>
                <w:sz w:val="20"/>
                <w:szCs w:val="22"/>
                <w:vertAlign w:val="superscript"/>
              </w:rPr>
              <w:t>th</w:t>
            </w:r>
            <w:r>
              <w:rPr>
                <w:rFonts w:ascii="Arial" w:hAnsi="Arial" w:cs="Arial"/>
                <w:sz w:val="20"/>
                <w:szCs w:val="22"/>
              </w:rPr>
              <w:t>: Christmas Décor Day</w:t>
            </w:r>
          </w:p>
          <w:p w:rsidR="00402252" w:rsidRDefault="00402252" w:rsidP="00A85336">
            <w:pPr>
              <w:rPr>
                <w:rFonts w:ascii="Arial" w:hAnsi="Arial" w:cs="Arial"/>
                <w:sz w:val="20"/>
                <w:szCs w:val="22"/>
              </w:rPr>
            </w:pPr>
            <w:r>
              <w:rPr>
                <w:rFonts w:ascii="Arial" w:hAnsi="Arial" w:cs="Arial"/>
                <w:sz w:val="20"/>
                <w:szCs w:val="22"/>
              </w:rPr>
              <w:t>Thursday 30</w:t>
            </w:r>
            <w:r w:rsidRPr="00402252">
              <w:rPr>
                <w:rFonts w:ascii="Arial" w:hAnsi="Arial" w:cs="Arial"/>
                <w:sz w:val="20"/>
                <w:szCs w:val="22"/>
                <w:vertAlign w:val="superscript"/>
              </w:rPr>
              <w:t>th</w:t>
            </w:r>
            <w:r>
              <w:rPr>
                <w:rFonts w:ascii="Arial" w:hAnsi="Arial" w:cs="Arial"/>
                <w:sz w:val="20"/>
                <w:szCs w:val="22"/>
              </w:rPr>
              <w:t>: Website Video created</w:t>
            </w:r>
          </w:p>
          <w:p w:rsidR="00402252" w:rsidRDefault="00402252" w:rsidP="00A85336">
            <w:pPr>
              <w:rPr>
                <w:rFonts w:ascii="Arial" w:hAnsi="Arial" w:cs="Arial"/>
                <w:sz w:val="20"/>
                <w:szCs w:val="22"/>
              </w:rPr>
            </w:pPr>
            <w:r>
              <w:rPr>
                <w:rFonts w:ascii="Arial" w:hAnsi="Arial" w:cs="Arial"/>
                <w:sz w:val="20"/>
                <w:szCs w:val="22"/>
              </w:rPr>
              <w:t>Thursday 30</w:t>
            </w:r>
            <w:r w:rsidRPr="00402252">
              <w:rPr>
                <w:rFonts w:ascii="Arial" w:hAnsi="Arial" w:cs="Arial"/>
                <w:sz w:val="20"/>
                <w:szCs w:val="22"/>
                <w:vertAlign w:val="superscript"/>
              </w:rPr>
              <w:t>th</w:t>
            </w:r>
            <w:r>
              <w:rPr>
                <w:rFonts w:ascii="Arial" w:hAnsi="Arial" w:cs="Arial"/>
                <w:sz w:val="20"/>
                <w:szCs w:val="22"/>
              </w:rPr>
              <w:t>: Judo Taster sessions Y3-Y5</w:t>
            </w:r>
          </w:p>
          <w:p w:rsidR="003174B4" w:rsidRPr="00A85336" w:rsidRDefault="00402252" w:rsidP="00402252">
            <w:pPr>
              <w:rPr>
                <w:rFonts w:ascii="Arial" w:hAnsi="Arial" w:cs="Arial"/>
                <w:sz w:val="20"/>
                <w:szCs w:val="22"/>
              </w:rPr>
            </w:pPr>
            <w:r>
              <w:rPr>
                <w:rFonts w:ascii="Arial" w:hAnsi="Arial" w:cs="Arial"/>
                <w:sz w:val="20"/>
                <w:szCs w:val="22"/>
              </w:rPr>
              <w:t>Friday 1</w:t>
            </w:r>
            <w:r>
              <w:rPr>
                <w:rFonts w:ascii="Arial" w:hAnsi="Arial" w:cs="Arial"/>
                <w:sz w:val="20"/>
                <w:szCs w:val="22"/>
                <w:vertAlign w:val="superscript"/>
              </w:rPr>
              <w:t xml:space="preserve">st </w:t>
            </w:r>
            <w:r>
              <w:rPr>
                <w:rFonts w:ascii="Arial" w:hAnsi="Arial" w:cs="Arial"/>
                <w:sz w:val="20"/>
                <w:szCs w:val="22"/>
              </w:rPr>
              <w:t>December</w:t>
            </w:r>
            <w:r w:rsidR="00A00448">
              <w:rPr>
                <w:rFonts w:ascii="Arial" w:hAnsi="Arial" w:cs="Arial"/>
                <w:sz w:val="20"/>
                <w:szCs w:val="22"/>
              </w:rPr>
              <w:t xml:space="preserve">: </w:t>
            </w:r>
            <w:r>
              <w:rPr>
                <w:rFonts w:ascii="Arial" w:hAnsi="Arial" w:cs="Arial"/>
                <w:sz w:val="20"/>
                <w:szCs w:val="22"/>
              </w:rPr>
              <w:t>F2 DT Day</w:t>
            </w:r>
          </w:p>
        </w:tc>
      </w:tr>
      <w:tr w:rsidR="003174B4" w:rsidRPr="006C3D9B" w:rsidTr="00FF148E">
        <w:trPr>
          <w:trHeight w:val="493"/>
        </w:trPr>
        <w:tc>
          <w:tcPr>
            <w:tcW w:w="4657" w:type="dxa"/>
            <w:gridSpan w:val="2"/>
          </w:tcPr>
          <w:p w:rsidR="003174B4" w:rsidRPr="00FF148E" w:rsidRDefault="003174B4" w:rsidP="00855B63">
            <w:pPr>
              <w:rPr>
                <w:rFonts w:ascii="Arial" w:hAnsi="Arial" w:cs="Arial"/>
                <w:b/>
                <w:sz w:val="18"/>
                <w:szCs w:val="22"/>
              </w:rPr>
            </w:pPr>
            <w:r w:rsidRPr="00FF148E">
              <w:rPr>
                <w:rFonts w:ascii="Arial" w:hAnsi="Arial" w:cs="Arial"/>
                <w:b/>
                <w:sz w:val="18"/>
                <w:szCs w:val="22"/>
              </w:rPr>
              <w:t>Class</w:t>
            </w:r>
            <w:r w:rsidR="002D0165" w:rsidRPr="00FF148E">
              <w:rPr>
                <w:rFonts w:ascii="Arial" w:hAnsi="Arial" w:cs="Arial"/>
                <w:b/>
                <w:sz w:val="18"/>
                <w:szCs w:val="22"/>
              </w:rPr>
              <w:t>es</w:t>
            </w:r>
            <w:r w:rsidRPr="00FF148E">
              <w:rPr>
                <w:rFonts w:ascii="Arial" w:hAnsi="Arial" w:cs="Arial"/>
                <w:b/>
                <w:sz w:val="18"/>
                <w:szCs w:val="22"/>
              </w:rPr>
              <w:t xml:space="preserve"> of the Week: </w:t>
            </w:r>
            <w:r w:rsidR="00855B63">
              <w:rPr>
                <w:rFonts w:ascii="Arial" w:hAnsi="Arial" w:cs="Arial"/>
                <w:b/>
                <w:sz w:val="18"/>
                <w:szCs w:val="22"/>
              </w:rPr>
              <w:t>99.5% in Y4</w:t>
            </w:r>
            <w:r w:rsidR="001962B3">
              <w:rPr>
                <w:rFonts w:ascii="Arial" w:hAnsi="Arial" w:cs="Arial"/>
                <w:b/>
                <w:sz w:val="18"/>
                <w:szCs w:val="22"/>
              </w:rPr>
              <w:t xml:space="preserve"> </w:t>
            </w:r>
            <w:r w:rsidR="00855B63">
              <w:rPr>
                <w:rFonts w:ascii="Arial" w:hAnsi="Arial" w:cs="Arial"/>
                <w:b/>
                <w:sz w:val="18"/>
                <w:szCs w:val="22"/>
              </w:rPr>
              <w:t>Cool Columbians</w:t>
            </w:r>
          </w:p>
        </w:tc>
        <w:tc>
          <w:tcPr>
            <w:tcW w:w="5999" w:type="dxa"/>
            <w:vMerge/>
          </w:tcPr>
          <w:p w:rsidR="003174B4" w:rsidRPr="006C3D9B" w:rsidRDefault="003174B4" w:rsidP="00A85336">
            <w:pPr>
              <w:rPr>
                <w:rFonts w:ascii="Arial" w:hAnsi="Arial" w:cs="Arial"/>
                <w:b/>
                <w:sz w:val="22"/>
                <w:szCs w:val="22"/>
              </w:rPr>
            </w:pPr>
          </w:p>
        </w:tc>
      </w:tr>
      <w:tr w:rsidR="003174B4" w:rsidRPr="006C3D9B" w:rsidTr="00FF148E">
        <w:trPr>
          <w:trHeight w:val="494"/>
        </w:trPr>
        <w:tc>
          <w:tcPr>
            <w:tcW w:w="4657" w:type="dxa"/>
            <w:gridSpan w:val="2"/>
          </w:tcPr>
          <w:p w:rsidR="003174B4" w:rsidRPr="00FF148E" w:rsidRDefault="003174B4" w:rsidP="00882533">
            <w:pPr>
              <w:rPr>
                <w:rFonts w:ascii="Arial" w:hAnsi="Arial" w:cs="Arial"/>
                <w:b/>
                <w:sz w:val="18"/>
                <w:szCs w:val="22"/>
              </w:rPr>
            </w:pPr>
            <w:r w:rsidRPr="00FF148E">
              <w:rPr>
                <w:rFonts w:ascii="Arial" w:hAnsi="Arial" w:cs="Arial"/>
                <w:b/>
                <w:sz w:val="18"/>
                <w:szCs w:val="22"/>
              </w:rPr>
              <w:t>Step to Success Focus:</w:t>
            </w:r>
          </w:p>
          <w:p w:rsidR="003174B4" w:rsidRPr="00FF148E" w:rsidRDefault="00402252" w:rsidP="00D85F62">
            <w:pPr>
              <w:rPr>
                <w:rFonts w:ascii="Arial" w:hAnsi="Arial" w:cs="Arial"/>
                <w:b/>
                <w:sz w:val="18"/>
                <w:szCs w:val="22"/>
              </w:rPr>
            </w:pPr>
            <w:r>
              <w:rPr>
                <w:rFonts w:ascii="Arial" w:hAnsi="Arial" w:cs="Arial"/>
                <w:b/>
                <w:sz w:val="18"/>
                <w:szCs w:val="22"/>
              </w:rPr>
              <w:t>Motto part one- ‘Play Together’</w:t>
            </w:r>
          </w:p>
        </w:tc>
        <w:tc>
          <w:tcPr>
            <w:tcW w:w="5999" w:type="dxa"/>
            <w:vMerge/>
          </w:tcPr>
          <w:p w:rsidR="003174B4" w:rsidRPr="006C3D9B" w:rsidRDefault="003174B4" w:rsidP="00A85336">
            <w:pPr>
              <w:rPr>
                <w:rFonts w:ascii="Arial" w:hAnsi="Arial" w:cs="Arial"/>
                <w:b/>
                <w:sz w:val="22"/>
                <w:szCs w:val="22"/>
              </w:rPr>
            </w:pPr>
          </w:p>
        </w:tc>
      </w:tr>
    </w:tbl>
    <w:p w:rsidR="009F50E8" w:rsidRPr="009F50E8" w:rsidRDefault="009F50E8" w:rsidP="00336D72">
      <w:pPr>
        <w:rPr>
          <w:rFonts w:ascii="Arial" w:hAnsi="Arial" w:cs="Arial"/>
          <w:b/>
          <w:color w:val="002060"/>
          <w:sz w:val="20"/>
        </w:rPr>
      </w:pPr>
    </w:p>
    <w:sectPr w:rsidR="009F50E8" w:rsidRPr="009F50E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6F" w:rsidRPr="009A6740" w:rsidRDefault="00A1326F">
      <w:pPr>
        <w:rPr>
          <w:sz w:val="23"/>
          <w:szCs w:val="23"/>
        </w:rPr>
      </w:pPr>
      <w:r w:rsidRPr="009A6740">
        <w:rPr>
          <w:sz w:val="23"/>
          <w:szCs w:val="23"/>
        </w:rPr>
        <w:separator/>
      </w:r>
    </w:p>
  </w:endnote>
  <w:endnote w:type="continuationSeparator" w:id="0">
    <w:p w:rsidR="00A1326F" w:rsidRPr="009A6740" w:rsidRDefault="00A1326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6F" w:rsidRPr="009A6740" w:rsidRDefault="00A1326F">
      <w:pPr>
        <w:rPr>
          <w:sz w:val="23"/>
          <w:szCs w:val="23"/>
        </w:rPr>
      </w:pPr>
      <w:r w:rsidRPr="009A6740">
        <w:rPr>
          <w:sz w:val="23"/>
          <w:szCs w:val="23"/>
        </w:rPr>
        <w:separator/>
      </w:r>
    </w:p>
  </w:footnote>
  <w:footnote w:type="continuationSeparator" w:id="0">
    <w:p w:rsidR="00A1326F" w:rsidRPr="009A6740" w:rsidRDefault="00A1326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1"/>
  </w:num>
  <w:num w:numId="6">
    <w:abstractNumId w:val="2"/>
  </w:num>
  <w:num w:numId="7">
    <w:abstractNumId w:val="9"/>
  </w:num>
  <w:num w:numId="8">
    <w:abstractNumId w:val="12"/>
  </w:num>
  <w:num w:numId="9">
    <w:abstractNumId w:val="8"/>
  </w:num>
  <w:num w:numId="10">
    <w:abstractNumId w:val="6"/>
  </w:num>
  <w:num w:numId="11">
    <w:abstractNumId w:val="5"/>
  </w:num>
  <w:num w:numId="12">
    <w:abstractNumId w:val="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7225E"/>
    <w:rsid w:val="00272C1B"/>
    <w:rsid w:val="0027669A"/>
    <w:rsid w:val="00277A68"/>
    <w:rsid w:val="0028185F"/>
    <w:rsid w:val="00282ACE"/>
    <w:rsid w:val="00282C7A"/>
    <w:rsid w:val="00284764"/>
    <w:rsid w:val="002847AB"/>
    <w:rsid w:val="00285AEF"/>
    <w:rsid w:val="002866ED"/>
    <w:rsid w:val="00287935"/>
    <w:rsid w:val="002913B6"/>
    <w:rsid w:val="00291D54"/>
    <w:rsid w:val="00293F80"/>
    <w:rsid w:val="00296353"/>
    <w:rsid w:val="0029782E"/>
    <w:rsid w:val="002A3A8C"/>
    <w:rsid w:val="002A525F"/>
    <w:rsid w:val="002B0DBB"/>
    <w:rsid w:val="002B738C"/>
    <w:rsid w:val="002B7E06"/>
    <w:rsid w:val="002C2F3D"/>
    <w:rsid w:val="002C3AA7"/>
    <w:rsid w:val="002C4B7D"/>
    <w:rsid w:val="002C5692"/>
    <w:rsid w:val="002C629A"/>
    <w:rsid w:val="002D0165"/>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1257"/>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27E3"/>
    <w:rsid w:val="005F3B57"/>
    <w:rsid w:val="005F4329"/>
    <w:rsid w:val="00600675"/>
    <w:rsid w:val="00600ABB"/>
    <w:rsid w:val="00600B95"/>
    <w:rsid w:val="00603A69"/>
    <w:rsid w:val="006074F5"/>
    <w:rsid w:val="00611038"/>
    <w:rsid w:val="006133B8"/>
    <w:rsid w:val="006153D3"/>
    <w:rsid w:val="00616EEC"/>
    <w:rsid w:val="006204A8"/>
    <w:rsid w:val="006206F6"/>
    <w:rsid w:val="0062603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CAC"/>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284E"/>
    <w:rsid w:val="007529E9"/>
    <w:rsid w:val="00754825"/>
    <w:rsid w:val="00755481"/>
    <w:rsid w:val="0076471E"/>
    <w:rsid w:val="0076759B"/>
    <w:rsid w:val="0077280D"/>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72DC"/>
    <w:rsid w:val="007F7541"/>
    <w:rsid w:val="00801D2F"/>
    <w:rsid w:val="00803274"/>
    <w:rsid w:val="008110D7"/>
    <w:rsid w:val="00812903"/>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F0064"/>
    <w:rsid w:val="008F410F"/>
    <w:rsid w:val="008F71FB"/>
    <w:rsid w:val="00900EE0"/>
    <w:rsid w:val="00903323"/>
    <w:rsid w:val="00904F8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55310"/>
    <w:rsid w:val="0096040E"/>
    <w:rsid w:val="0096352C"/>
    <w:rsid w:val="00963AFC"/>
    <w:rsid w:val="0096487B"/>
    <w:rsid w:val="00964EA9"/>
    <w:rsid w:val="00967FEC"/>
    <w:rsid w:val="00970D58"/>
    <w:rsid w:val="0097799B"/>
    <w:rsid w:val="0098426A"/>
    <w:rsid w:val="0098429B"/>
    <w:rsid w:val="009866E5"/>
    <w:rsid w:val="00986774"/>
    <w:rsid w:val="00986B75"/>
    <w:rsid w:val="00990FCA"/>
    <w:rsid w:val="0099213B"/>
    <w:rsid w:val="00995100"/>
    <w:rsid w:val="009A11AA"/>
    <w:rsid w:val="009A33FC"/>
    <w:rsid w:val="009A45E2"/>
    <w:rsid w:val="009A6740"/>
    <w:rsid w:val="009A6DD8"/>
    <w:rsid w:val="009A7399"/>
    <w:rsid w:val="009A7F3A"/>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33B3D"/>
    <w:rsid w:val="00B341C8"/>
    <w:rsid w:val="00B34DB9"/>
    <w:rsid w:val="00B41D80"/>
    <w:rsid w:val="00B434FB"/>
    <w:rsid w:val="00B44EEC"/>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451"/>
    <w:rsid w:val="00CE6A80"/>
    <w:rsid w:val="00CE6B0B"/>
    <w:rsid w:val="00CF353E"/>
    <w:rsid w:val="00CF406F"/>
    <w:rsid w:val="00CF5A30"/>
    <w:rsid w:val="00CF5B89"/>
    <w:rsid w:val="00D0070B"/>
    <w:rsid w:val="00D02C62"/>
    <w:rsid w:val="00D05687"/>
    <w:rsid w:val="00D0660D"/>
    <w:rsid w:val="00D100C6"/>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02C2"/>
    <w:rsid w:val="00E8105A"/>
    <w:rsid w:val="00E83170"/>
    <w:rsid w:val="00E9154C"/>
    <w:rsid w:val="00E9475B"/>
    <w:rsid w:val="00E9725D"/>
    <w:rsid w:val="00E97D0E"/>
    <w:rsid w:val="00EA6EDE"/>
    <w:rsid w:val="00EA752C"/>
    <w:rsid w:val="00EB27EB"/>
    <w:rsid w:val="00EB31ED"/>
    <w:rsid w:val="00EB4A4F"/>
    <w:rsid w:val="00EC294E"/>
    <w:rsid w:val="00EC43AB"/>
    <w:rsid w:val="00EC5515"/>
    <w:rsid w:val="00EC5F5B"/>
    <w:rsid w:val="00ED1B2F"/>
    <w:rsid w:val="00ED20CF"/>
    <w:rsid w:val="00ED3228"/>
    <w:rsid w:val="00ED4933"/>
    <w:rsid w:val="00ED6481"/>
    <w:rsid w:val="00EE1F94"/>
    <w:rsid w:val="00EE3D66"/>
    <w:rsid w:val="00EE4F3C"/>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valeprima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6</cp:revision>
  <cp:lastPrinted>2017-06-19T12:27:00Z</cp:lastPrinted>
  <dcterms:created xsi:type="dcterms:W3CDTF">2017-11-24T00:14:00Z</dcterms:created>
  <dcterms:modified xsi:type="dcterms:W3CDTF">2017-11-27T11:29:00Z</dcterms:modified>
</cp:coreProperties>
</file>