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5462AA" w:rsidRDefault="00E92AB1" w:rsidP="005462AA">
      <w:pPr>
        <w:rPr>
          <w:sz w:val="20"/>
        </w:rPr>
      </w:pPr>
      <w:proofErr w:type="spellStart"/>
      <w:proofErr w:type="gramStart"/>
      <w:r>
        <w:rPr>
          <w:rFonts w:ascii="Arial" w:hAnsi="Arial" w:cs="Arial"/>
          <w:b/>
          <w:sz w:val="20"/>
        </w:rPr>
        <w:t>eSafety</w:t>
      </w:r>
      <w:proofErr w:type="spellEnd"/>
      <w:proofErr w:type="gramEnd"/>
      <w:r>
        <w:rPr>
          <w:rFonts w:ascii="Arial" w:hAnsi="Arial" w:cs="Arial"/>
          <w:b/>
          <w:sz w:val="20"/>
        </w:rPr>
        <w:t xml:space="preserve"> and </w:t>
      </w:r>
      <w:proofErr w:type="spellStart"/>
      <w:r>
        <w:rPr>
          <w:rFonts w:ascii="Arial" w:hAnsi="Arial" w:cs="Arial"/>
          <w:b/>
          <w:sz w:val="20"/>
        </w:rPr>
        <w:t>Cyberbulling</w:t>
      </w:r>
      <w:proofErr w:type="spellEnd"/>
      <w:r w:rsidR="00F9372D" w:rsidRPr="005462AA">
        <w:rPr>
          <w:rFonts w:ascii="Arial" w:hAnsi="Arial" w:cs="Arial"/>
          <w:b/>
          <w:sz w:val="20"/>
        </w:rPr>
        <w:t xml:space="preserve"> </w:t>
      </w:r>
      <w:r w:rsidR="00D85F62" w:rsidRPr="005462AA">
        <w:rPr>
          <w:rFonts w:ascii="Arial" w:hAnsi="Arial" w:cs="Arial"/>
          <w:b/>
          <w:sz w:val="20"/>
        </w:rPr>
        <w:tab/>
      </w:r>
      <w:r w:rsidR="00F9372D" w:rsidRPr="005462AA">
        <w:rPr>
          <w:rFonts w:ascii="Arial" w:hAnsi="Arial" w:cs="Arial"/>
          <w:b/>
          <w:sz w:val="20"/>
        </w:rPr>
        <w:tab/>
        <w:t xml:space="preserve">   </w:t>
      </w:r>
      <w:r w:rsidR="003E3CEE" w:rsidRPr="005462AA">
        <w:rPr>
          <w:rFonts w:ascii="Arial" w:hAnsi="Arial" w:cs="Arial"/>
          <w:b/>
          <w:sz w:val="20"/>
        </w:rPr>
        <w:tab/>
      </w:r>
      <w:r w:rsidR="007E76A7" w:rsidRPr="005462AA">
        <w:rPr>
          <w:rFonts w:ascii="Arial" w:hAnsi="Arial" w:cs="Arial"/>
          <w:b/>
          <w:sz w:val="20"/>
        </w:rPr>
        <w:tab/>
      </w:r>
      <w:r w:rsidR="007F3A76" w:rsidRPr="005462AA">
        <w:rPr>
          <w:rFonts w:ascii="Arial" w:hAnsi="Arial" w:cs="Arial"/>
          <w:b/>
          <w:sz w:val="20"/>
        </w:rPr>
        <w:tab/>
      </w:r>
      <w:r w:rsidR="00091BF5">
        <w:rPr>
          <w:rFonts w:ascii="Arial" w:hAnsi="Arial" w:cs="Arial"/>
          <w:b/>
          <w:sz w:val="20"/>
        </w:rPr>
        <w:t>Mon</w:t>
      </w:r>
      <w:r w:rsidR="009B1934" w:rsidRPr="005462AA">
        <w:rPr>
          <w:rFonts w:ascii="Arial" w:hAnsi="Arial" w:cs="Arial"/>
          <w:b/>
          <w:sz w:val="20"/>
        </w:rPr>
        <w:t>day</w:t>
      </w:r>
      <w:r w:rsidR="00E802C2" w:rsidRPr="005462AA">
        <w:rPr>
          <w:rFonts w:ascii="Arial" w:hAnsi="Arial" w:cs="Arial"/>
          <w:b/>
          <w:sz w:val="20"/>
        </w:rPr>
        <w:t xml:space="preserve"> </w:t>
      </w:r>
      <w:r w:rsidR="00C50FC1">
        <w:rPr>
          <w:rFonts w:ascii="Arial" w:hAnsi="Arial" w:cs="Arial"/>
          <w:b/>
          <w:sz w:val="20"/>
        </w:rPr>
        <w:t>2</w:t>
      </w:r>
      <w:r w:rsidR="00BB2B6E">
        <w:rPr>
          <w:rFonts w:ascii="Arial" w:hAnsi="Arial" w:cs="Arial"/>
          <w:b/>
          <w:sz w:val="20"/>
        </w:rPr>
        <w:t>9</w:t>
      </w:r>
      <w:r w:rsidR="00BB2B6E">
        <w:rPr>
          <w:rFonts w:ascii="Arial" w:hAnsi="Arial" w:cs="Arial"/>
          <w:b/>
          <w:sz w:val="20"/>
          <w:vertAlign w:val="superscript"/>
        </w:rPr>
        <w:t>th</w:t>
      </w:r>
      <w:r w:rsidR="00C50FC1">
        <w:rPr>
          <w:rFonts w:ascii="Arial" w:hAnsi="Arial" w:cs="Arial"/>
          <w:b/>
          <w:sz w:val="20"/>
        </w:rPr>
        <w:t xml:space="preserve"> </w:t>
      </w:r>
      <w:r w:rsidR="00E969BC">
        <w:rPr>
          <w:rFonts w:ascii="Arial" w:hAnsi="Arial" w:cs="Arial"/>
          <w:b/>
          <w:sz w:val="20"/>
        </w:rPr>
        <w:t>January</w:t>
      </w:r>
      <w:r w:rsidR="003E3CEE" w:rsidRPr="005462AA">
        <w:rPr>
          <w:rFonts w:ascii="Arial" w:hAnsi="Arial" w:cs="Arial"/>
          <w:b/>
          <w:sz w:val="20"/>
        </w:rPr>
        <w:t xml:space="preserve"> 201</w:t>
      </w:r>
      <w:r w:rsidR="00E969BC">
        <w:rPr>
          <w:rFonts w:ascii="Arial" w:hAnsi="Arial" w:cs="Arial"/>
          <w:b/>
          <w:sz w:val="20"/>
        </w:rPr>
        <w:t>8</w:t>
      </w:r>
    </w:p>
    <w:p w:rsidR="00BE19EC" w:rsidRDefault="00BE19EC" w:rsidP="00AC6CB3">
      <w:pPr>
        <w:jc w:val="both"/>
        <w:rPr>
          <w:rFonts w:ascii="Arial" w:hAnsi="Arial" w:cs="Arial"/>
          <w:b/>
          <w:bCs/>
          <w:sz w:val="20"/>
        </w:rPr>
      </w:pPr>
    </w:p>
    <w:p w:rsidR="005E4D70" w:rsidRDefault="00E92AB1" w:rsidP="00091BF5">
      <w:pPr>
        <w:jc w:val="both"/>
        <w:rPr>
          <w:rFonts w:ascii="Arial" w:hAnsi="Arial" w:cs="Arial"/>
          <w:bCs/>
          <w:sz w:val="20"/>
        </w:rPr>
      </w:pPr>
      <w:r>
        <w:rPr>
          <w:rFonts w:ascii="Arial" w:hAnsi="Arial" w:cs="Arial"/>
          <w:bCs/>
          <w:sz w:val="20"/>
        </w:rPr>
        <w:t>Dear families,</w:t>
      </w:r>
    </w:p>
    <w:p w:rsidR="00E92AB1" w:rsidRDefault="00E92AB1" w:rsidP="00091BF5">
      <w:pPr>
        <w:jc w:val="both"/>
        <w:rPr>
          <w:rFonts w:ascii="Arial" w:hAnsi="Arial" w:cs="Arial"/>
          <w:bCs/>
          <w:sz w:val="20"/>
        </w:rPr>
      </w:pPr>
    </w:p>
    <w:p w:rsidR="00E92AB1" w:rsidRDefault="00E92AB1" w:rsidP="00091BF5">
      <w:pPr>
        <w:jc w:val="both"/>
        <w:rPr>
          <w:rFonts w:ascii="Arial" w:hAnsi="Arial" w:cs="Arial"/>
          <w:bCs/>
          <w:sz w:val="20"/>
        </w:rPr>
      </w:pPr>
      <w:r>
        <w:rPr>
          <w:rFonts w:ascii="Arial" w:hAnsi="Arial" w:cs="Arial"/>
          <w:bCs/>
          <w:sz w:val="20"/>
        </w:rPr>
        <w:t>As part of our commitment to work together to raise standards at Springvale I wanted to make everyone aware of my concerns around the number of friendship incidents in school that appear to be affected by use of phones or tablets out of school.</w:t>
      </w:r>
    </w:p>
    <w:p w:rsidR="00E92AB1" w:rsidRDefault="00E92AB1" w:rsidP="00091BF5">
      <w:pPr>
        <w:jc w:val="both"/>
        <w:rPr>
          <w:rFonts w:ascii="Arial" w:hAnsi="Arial" w:cs="Arial"/>
          <w:bCs/>
          <w:sz w:val="20"/>
        </w:rPr>
      </w:pPr>
    </w:p>
    <w:p w:rsidR="00E92AB1" w:rsidRDefault="00E92AB1" w:rsidP="00091BF5">
      <w:pPr>
        <w:jc w:val="both"/>
        <w:rPr>
          <w:rFonts w:ascii="Arial" w:hAnsi="Arial" w:cs="Arial"/>
          <w:bCs/>
          <w:sz w:val="20"/>
        </w:rPr>
      </w:pPr>
      <w:r>
        <w:rPr>
          <w:rFonts w:ascii="Arial" w:hAnsi="Arial" w:cs="Arial"/>
          <w:bCs/>
          <w:sz w:val="20"/>
        </w:rPr>
        <w:t xml:space="preserve">Our school does lots of excellent work around </w:t>
      </w:r>
      <w:proofErr w:type="spellStart"/>
      <w:r>
        <w:rPr>
          <w:rFonts w:ascii="Arial" w:hAnsi="Arial" w:cs="Arial"/>
          <w:bCs/>
          <w:sz w:val="20"/>
        </w:rPr>
        <w:t>eSafety</w:t>
      </w:r>
      <w:proofErr w:type="spellEnd"/>
      <w:r>
        <w:rPr>
          <w:rFonts w:ascii="Arial" w:hAnsi="Arial" w:cs="Arial"/>
          <w:bCs/>
          <w:sz w:val="20"/>
        </w:rPr>
        <w:t xml:space="preserve"> and we are looking forward to welcoming a sp</w:t>
      </w:r>
      <w:r w:rsidR="003E3A29">
        <w:rPr>
          <w:rFonts w:ascii="Arial" w:hAnsi="Arial" w:cs="Arial"/>
          <w:bCs/>
          <w:sz w:val="20"/>
        </w:rPr>
        <w:t xml:space="preserve">ecialist leader in </w:t>
      </w:r>
      <w:proofErr w:type="spellStart"/>
      <w:r w:rsidR="003E3A29">
        <w:rPr>
          <w:rFonts w:ascii="Arial" w:hAnsi="Arial" w:cs="Arial"/>
          <w:bCs/>
          <w:sz w:val="20"/>
        </w:rPr>
        <w:t>eSafety</w:t>
      </w:r>
      <w:proofErr w:type="spellEnd"/>
      <w:r w:rsidR="003E3A29">
        <w:rPr>
          <w:rFonts w:ascii="Arial" w:hAnsi="Arial" w:cs="Arial"/>
          <w:bCs/>
          <w:sz w:val="20"/>
        </w:rPr>
        <w:t xml:space="preserve"> in a </w:t>
      </w:r>
      <w:r>
        <w:rPr>
          <w:rFonts w:ascii="Arial" w:hAnsi="Arial" w:cs="Arial"/>
          <w:bCs/>
          <w:sz w:val="20"/>
        </w:rPr>
        <w:t xml:space="preserve">few weeks to work with all of our pupils and staff to further enhance </w:t>
      </w:r>
      <w:r w:rsidR="003E3A29">
        <w:rPr>
          <w:rFonts w:ascii="Arial" w:hAnsi="Arial" w:cs="Arial"/>
          <w:bCs/>
          <w:sz w:val="20"/>
        </w:rPr>
        <w:t>this vital area of the curriculum</w:t>
      </w:r>
      <w:r>
        <w:rPr>
          <w:rFonts w:ascii="Arial" w:hAnsi="Arial" w:cs="Arial"/>
          <w:bCs/>
          <w:sz w:val="20"/>
        </w:rPr>
        <w:t xml:space="preserve">. The world is always changing and our young people have so many amazing experiences and resources with which to enrich and enjoy their childhood. Like all ‘tools’, tablets and phones give us amazing access to a wealth of information, communication opportunities and social interactions. </w:t>
      </w:r>
    </w:p>
    <w:p w:rsidR="00E92AB1" w:rsidRDefault="00E92AB1" w:rsidP="00091BF5">
      <w:pPr>
        <w:jc w:val="both"/>
        <w:rPr>
          <w:rFonts w:ascii="Arial" w:hAnsi="Arial" w:cs="Arial"/>
          <w:bCs/>
          <w:sz w:val="20"/>
        </w:rPr>
      </w:pPr>
    </w:p>
    <w:p w:rsidR="00E92AB1" w:rsidRDefault="00E92AB1" w:rsidP="00091BF5">
      <w:pPr>
        <w:jc w:val="both"/>
        <w:rPr>
          <w:rFonts w:ascii="Arial" w:hAnsi="Arial" w:cs="Arial"/>
          <w:bCs/>
          <w:sz w:val="20"/>
        </w:rPr>
      </w:pPr>
      <w:r>
        <w:rPr>
          <w:rFonts w:ascii="Arial" w:hAnsi="Arial" w:cs="Arial"/>
          <w:bCs/>
          <w:sz w:val="20"/>
        </w:rPr>
        <w:t>Most advice</w:t>
      </w:r>
      <w:r w:rsidR="003E3A29">
        <w:rPr>
          <w:rFonts w:ascii="Arial" w:hAnsi="Arial" w:cs="Arial"/>
          <w:bCs/>
          <w:sz w:val="20"/>
        </w:rPr>
        <w:t>/guidelines suggest</w:t>
      </w:r>
      <w:r>
        <w:rPr>
          <w:rFonts w:ascii="Arial" w:hAnsi="Arial" w:cs="Arial"/>
          <w:bCs/>
          <w:sz w:val="20"/>
        </w:rPr>
        <w:t xml:space="preserve"> that primary school aged children </w:t>
      </w:r>
      <w:r w:rsidRPr="003E3A29">
        <w:rPr>
          <w:rFonts w:ascii="Arial" w:hAnsi="Arial" w:cs="Arial"/>
          <w:b/>
          <w:bCs/>
          <w:sz w:val="20"/>
        </w:rPr>
        <w:t>should not</w:t>
      </w:r>
      <w:r>
        <w:rPr>
          <w:rFonts w:ascii="Arial" w:hAnsi="Arial" w:cs="Arial"/>
          <w:bCs/>
          <w:sz w:val="20"/>
        </w:rPr>
        <w:t xml:space="preserve"> have access to </w:t>
      </w:r>
      <w:r w:rsidR="003E3A29">
        <w:rPr>
          <w:rFonts w:ascii="Arial" w:hAnsi="Arial" w:cs="Arial"/>
          <w:bCs/>
          <w:sz w:val="20"/>
        </w:rPr>
        <w:t xml:space="preserve">a </w:t>
      </w:r>
      <w:r>
        <w:rPr>
          <w:rFonts w:ascii="Arial" w:hAnsi="Arial" w:cs="Arial"/>
          <w:bCs/>
          <w:sz w:val="20"/>
        </w:rPr>
        <w:t>phone or social media accounts but I refuse to state this fact alone</w:t>
      </w:r>
      <w:r w:rsidR="003E3A29">
        <w:rPr>
          <w:rFonts w:ascii="Arial" w:hAnsi="Arial" w:cs="Arial"/>
          <w:bCs/>
          <w:sz w:val="20"/>
        </w:rPr>
        <w:t xml:space="preserve"> as a deterrent to </w:t>
      </w:r>
      <w:proofErr w:type="spellStart"/>
      <w:r w:rsidR="003E3A29">
        <w:rPr>
          <w:rFonts w:ascii="Arial" w:hAnsi="Arial" w:cs="Arial"/>
          <w:bCs/>
          <w:sz w:val="20"/>
        </w:rPr>
        <w:t>eSafety</w:t>
      </w:r>
      <w:proofErr w:type="spellEnd"/>
      <w:r w:rsidR="003E3A29">
        <w:rPr>
          <w:rFonts w:ascii="Arial" w:hAnsi="Arial" w:cs="Arial"/>
          <w:bCs/>
          <w:sz w:val="20"/>
        </w:rPr>
        <w:t xml:space="preserve"> issues</w:t>
      </w:r>
      <w:r>
        <w:rPr>
          <w:rFonts w:ascii="Arial" w:hAnsi="Arial" w:cs="Arial"/>
          <w:bCs/>
          <w:sz w:val="20"/>
        </w:rPr>
        <w:t>. I think we should teach children how to use these tools safely and effectively as the world that our learners enter is likely to be one that relies almost entirely on being computer and technology literate.</w:t>
      </w:r>
    </w:p>
    <w:p w:rsidR="00E92AB1" w:rsidRDefault="00E92AB1" w:rsidP="00091BF5">
      <w:pPr>
        <w:jc w:val="both"/>
        <w:rPr>
          <w:rFonts w:ascii="Arial" w:hAnsi="Arial" w:cs="Arial"/>
          <w:bCs/>
          <w:sz w:val="20"/>
        </w:rPr>
      </w:pPr>
    </w:p>
    <w:p w:rsidR="00E92AB1" w:rsidRDefault="003E3A29" w:rsidP="00091BF5">
      <w:pPr>
        <w:jc w:val="both"/>
        <w:rPr>
          <w:rFonts w:ascii="Arial" w:hAnsi="Arial" w:cs="Arial"/>
          <w:bCs/>
          <w:sz w:val="20"/>
        </w:rPr>
      </w:pPr>
      <w:r>
        <w:rPr>
          <w:rFonts w:ascii="Arial" w:hAnsi="Arial" w:cs="Arial"/>
          <w:bCs/>
          <w:sz w:val="20"/>
        </w:rPr>
        <w:t xml:space="preserve">My personal belief is that we should teach the key messages and, when children prove that they are mature enough to enjoy the technology safely and appropriately, that it is a parent’s decision when the time is right to allow a child to use a phone or tablet.  We would always stress that this usage should be linked to tight parental controls on web access and app usage. There have been many high profile </w:t>
      </w:r>
      <w:proofErr w:type="spellStart"/>
      <w:r>
        <w:rPr>
          <w:rFonts w:ascii="Arial" w:hAnsi="Arial" w:cs="Arial"/>
          <w:bCs/>
          <w:sz w:val="20"/>
        </w:rPr>
        <w:t>eSafety</w:t>
      </w:r>
      <w:proofErr w:type="spellEnd"/>
      <w:r>
        <w:rPr>
          <w:rFonts w:ascii="Arial" w:hAnsi="Arial" w:cs="Arial"/>
          <w:bCs/>
          <w:sz w:val="20"/>
        </w:rPr>
        <w:t xml:space="preserve"> breaches in popular apps of late, many of which allowed open access to a child’s information or image (see music.ly as a very recently and troubling example). </w:t>
      </w:r>
    </w:p>
    <w:p w:rsidR="003E3A29" w:rsidRDefault="003E3A29" w:rsidP="00091BF5">
      <w:pPr>
        <w:jc w:val="both"/>
        <w:rPr>
          <w:rFonts w:ascii="Arial" w:hAnsi="Arial" w:cs="Arial"/>
          <w:bCs/>
          <w:sz w:val="20"/>
        </w:rPr>
      </w:pPr>
    </w:p>
    <w:p w:rsidR="003E3A29" w:rsidRDefault="003E3A29" w:rsidP="00091BF5">
      <w:pPr>
        <w:jc w:val="both"/>
        <w:rPr>
          <w:rFonts w:ascii="Arial" w:hAnsi="Arial" w:cs="Arial"/>
          <w:bCs/>
          <w:sz w:val="20"/>
        </w:rPr>
      </w:pPr>
      <w:r>
        <w:rPr>
          <w:rFonts w:ascii="Arial" w:hAnsi="Arial" w:cs="Arial"/>
          <w:bCs/>
          <w:sz w:val="20"/>
        </w:rPr>
        <w:t>Sadly, some of our children are starting to have significant friendship issues in school that link directly to online interactions or text/</w:t>
      </w:r>
      <w:proofErr w:type="spellStart"/>
      <w:r>
        <w:rPr>
          <w:rFonts w:ascii="Arial" w:hAnsi="Arial" w:cs="Arial"/>
          <w:bCs/>
          <w:sz w:val="20"/>
        </w:rPr>
        <w:t>Whatsapp</w:t>
      </w:r>
      <w:proofErr w:type="spellEnd"/>
      <w:r>
        <w:rPr>
          <w:rFonts w:ascii="Arial" w:hAnsi="Arial" w:cs="Arial"/>
          <w:bCs/>
          <w:sz w:val="20"/>
        </w:rPr>
        <w:t xml:space="preserve"> messages.  Some parents are reporting inappropriate content to messages or children ‘badgering’ each other to communicate.</w:t>
      </w:r>
    </w:p>
    <w:p w:rsidR="003E3A29" w:rsidRDefault="003E3A29" w:rsidP="00091BF5">
      <w:pPr>
        <w:jc w:val="both"/>
        <w:rPr>
          <w:rFonts w:ascii="Arial" w:hAnsi="Arial" w:cs="Arial"/>
          <w:bCs/>
          <w:sz w:val="20"/>
        </w:rPr>
      </w:pPr>
    </w:p>
    <w:p w:rsidR="003E3A29" w:rsidRDefault="003E3A29" w:rsidP="00091BF5">
      <w:pPr>
        <w:jc w:val="both"/>
        <w:rPr>
          <w:rFonts w:ascii="Arial" w:hAnsi="Arial" w:cs="Arial"/>
          <w:bCs/>
          <w:sz w:val="20"/>
        </w:rPr>
      </w:pPr>
      <w:r>
        <w:rPr>
          <w:rFonts w:ascii="Arial" w:hAnsi="Arial" w:cs="Arial"/>
          <w:bCs/>
          <w:sz w:val="20"/>
        </w:rPr>
        <w:t>In response to this I need to make the following stance clear:</w:t>
      </w:r>
    </w:p>
    <w:p w:rsidR="003E3A29" w:rsidRDefault="003E3A29" w:rsidP="003E3A29">
      <w:pPr>
        <w:pStyle w:val="ListParagraph"/>
        <w:numPr>
          <w:ilvl w:val="0"/>
          <w:numId w:val="16"/>
        </w:numPr>
        <w:jc w:val="both"/>
        <w:rPr>
          <w:rFonts w:ascii="Arial" w:hAnsi="Arial" w:cs="Arial"/>
          <w:bCs/>
          <w:sz w:val="20"/>
        </w:rPr>
      </w:pPr>
      <w:r>
        <w:rPr>
          <w:rFonts w:ascii="Arial" w:hAnsi="Arial" w:cs="Arial"/>
          <w:bCs/>
          <w:sz w:val="20"/>
        </w:rPr>
        <w:t>School cannot</w:t>
      </w:r>
      <w:r w:rsidR="0079434A">
        <w:rPr>
          <w:rFonts w:ascii="Arial" w:hAnsi="Arial" w:cs="Arial"/>
          <w:bCs/>
          <w:sz w:val="20"/>
        </w:rPr>
        <w:t xml:space="preserve"> and will not</w:t>
      </w:r>
      <w:r>
        <w:rPr>
          <w:rFonts w:ascii="Arial" w:hAnsi="Arial" w:cs="Arial"/>
          <w:bCs/>
          <w:sz w:val="20"/>
        </w:rPr>
        <w:t xml:space="preserve"> ‘police’ things that happen out of school and we will not apply our behaviour systems to said incidents</w:t>
      </w:r>
    </w:p>
    <w:p w:rsidR="003E3A29" w:rsidRDefault="0079434A" w:rsidP="003E3A29">
      <w:pPr>
        <w:pStyle w:val="ListParagraph"/>
        <w:numPr>
          <w:ilvl w:val="0"/>
          <w:numId w:val="16"/>
        </w:numPr>
        <w:jc w:val="both"/>
        <w:rPr>
          <w:rFonts w:ascii="Arial" w:hAnsi="Arial" w:cs="Arial"/>
          <w:bCs/>
          <w:sz w:val="20"/>
        </w:rPr>
      </w:pPr>
      <w:r>
        <w:rPr>
          <w:rFonts w:ascii="Arial" w:hAnsi="Arial" w:cs="Arial"/>
          <w:bCs/>
          <w:sz w:val="20"/>
        </w:rPr>
        <w:t>We always advise to t</w:t>
      </w:r>
      <w:r w:rsidR="003E3A29">
        <w:rPr>
          <w:rFonts w:ascii="Arial" w:hAnsi="Arial" w:cs="Arial"/>
          <w:bCs/>
          <w:sz w:val="20"/>
        </w:rPr>
        <w:t>ake a screenshot of said concerning messages/interactions</w:t>
      </w:r>
      <w:r>
        <w:rPr>
          <w:rFonts w:ascii="Arial" w:hAnsi="Arial" w:cs="Arial"/>
          <w:bCs/>
          <w:sz w:val="20"/>
        </w:rPr>
        <w:t xml:space="preserve"> for evidence</w:t>
      </w:r>
    </w:p>
    <w:p w:rsidR="003E3A29" w:rsidRDefault="003E3A29" w:rsidP="003E3A29">
      <w:pPr>
        <w:pStyle w:val="ListParagraph"/>
        <w:numPr>
          <w:ilvl w:val="0"/>
          <w:numId w:val="16"/>
        </w:numPr>
        <w:jc w:val="both"/>
        <w:rPr>
          <w:rFonts w:ascii="Arial" w:hAnsi="Arial" w:cs="Arial"/>
          <w:bCs/>
          <w:sz w:val="20"/>
        </w:rPr>
      </w:pPr>
      <w:r>
        <w:rPr>
          <w:rFonts w:ascii="Arial" w:hAnsi="Arial" w:cs="Arial"/>
          <w:bCs/>
          <w:sz w:val="20"/>
        </w:rPr>
        <w:t>School’s advice is to always make us aware in case these issues spill over into school but, if you or your child feel unsafe at any point then you should report the issue to the police</w:t>
      </w:r>
    </w:p>
    <w:p w:rsidR="003E3A29" w:rsidRDefault="003E3A29" w:rsidP="003E3A29">
      <w:pPr>
        <w:pStyle w:val="ListParagraph"/>
        <w:numPr>
          <w:ilvl w:val="0"/>
          <w:numId w:val="16"/>
        </w:numPr>
        <w:jc w:val="both"/>
        <w:rPr>
          <w:rFonts w:ascii="Arial" w:hAnsi="Arial" w:cs="Arial"/>
          <w:bCs/>
          <w:sz w:val="20"/>
        </w:rPr>
      </w:pPr>
      <w:r>
        <w:rPr>
          <w:rFonts w:ascii="Arial" w:hAnsi="Arial" w:cs="Arial"/>
          <w:bCs/>
          <w:sz w:val="20"/>
        </w:rPr>
        <w:t>Parents must always ensure that their child is using any said technology appropriately. While we do not wish to overstep the mark of what is a parental choice</w:t>
      </w:r>
      <w:r w:rsidR="0079434A">
        <w:rPr>
          <w:rFonts w:ascii="Arial" w:hAnsi="Arial" w:cs="Arial"/>
          <w:bCs/>
          <w:sz w:val="20"/>
        </w:rPr>
        <w:t>;</w:t>
      </w:r>
      <w:r>
        <w:rPr>
          <w:rFonts w:ascii="Arial" w:hAnsi="Arial" w:cs="Arial"/>
          <w:bCs/>
          <w:sz w:val="20"/>
        </w:rPr>
        <w:t xml:space="preserve"> the most obvious way to keep the child/their peers safe is to remove the phone (indefinitely or for an agreed amount of </w:t>
      </w:r>
      <w:r w:rsidR="0079434A">
        <w:rPr>
          <w:rFonts w:ascii="Arial" w:hAnsi="Arial" w:cs="Arial"/>
          <w:bCs/>
          <w:sz w:val="20"/>
        </w:rPr>
        <w:t>time until it can be used appropriately)</w:t>
      </w:r>
    </w:p>
    <w:p w:rsidR="003E3A29" w:rsidRDefault="003E3A29" w:rsidP="003E3A29">
      <w:pPr>
        <w:jc w:val="both"/>
        <w:rPr>
          <w:rFonts w:ascii="Arial" w:hAnsi="Arial" w:cs="Arial"/>
          <w:bCs/>
          <w:sz w:val="20"/>
        </w:rPr>
      </w:pPr>
    </w:p>
    <w:p w:rsidR="003E3A29" w:rsidRDefault="003E3A29" w:rsidP="003E3A29">
      <w:pPr>
        <w:jc w:val="both"/>
        <w:rPr>
          <w:rFonts w:ascii="Arial" w:hAnsi="Arial" w:cs="Arial"/>
          <w:bCs/>
          <w:sz w:val="20"/>
        </w:rPr>
      </w:pPr>
      <w:r>
        <w:rPr>
          <w:rFonts w:ascii="Arial" w:hAnsi="Arial" w:cs="Arial"/>
          <w:bCs/>
          <w:sz w:val="20"/>
        </w:rPr>
        <w:t>I have contacted the police and asked if they could come into school</w:t>
      </w:r>
      <w:r w:rsidR="0079434A">
        <w:rPr>
          <w:rFonts w:ascii="Arial" w:hAnsi="Arial" w:cs="Arial"/>
          <w:bCs/>
          <w:sz w:val="20"/>
        </w:rPr>
        <w:t xml:space="preserve"> to further supplement our curriculum</w:t>
      </w:r>
      <w:r>
        <w:rPr>
          <w:rFonts w:ascii="Arial" w:hAnsi="Arial" w:cs="Arial"/>
          <w:bCs/>
          <w:sz w:val="20"/>
        </w:rPr>
        <w:t xml:space="preserve"> and talk to children about the rise in online bullying and </w:t>
      </w:r>
      <w:r w:rsidR="0079434A">
        <w:rPr>
          <w:rFonts w:ascii="Arial" w:hAnsi="Arial" w:cs="Arial"/>
          <w:bCs/>
          <w:sz w:val="20"/>
        </w:rPr>
        <w:t>modern technological social issues. This will</w:t>
      </w:r>
      <w:r>
        <w:rPr>
          <w:rFonts w:ascii="Arial" w:hAnsi="Arial" w:cs="Arial"/>
          <w:bCs/>
          <w:sz w:val="20"/>
        </w:rPr>
        <w:t xml:space="preserve"> give the children some </w:t>
      </w:r>
      <w:r w:rsidR="0079434A">
        <w:rPr>
          <w:rFonts w:ascii="Arial" w:hAnsi="Arial" w:cs="Arial"/>
          <w:bCs/>
          <w:sz w:val="20"/>
        </w:rPr>
        <w:t xml:space="preserve">clear </w:t>
      </w:r>
      <w:r>
        <w:rPr>
          <w:rFonts w:ascii="Arial" w:hAnsi="Arial" w:cs="Arial"/>
          <w:bCs/>
          <w:sz w:val="20"/>
        </w:rPr>
        <w:t>advice about safe use of phones and tablets.</w:t>
      </w:r>
      <w:r w:rsidR="0079434A">
        <w:rPr>
          <w:rFonts w:ascii="Arial" w:hAnsi="Arial" w:cs="Arial"/>
          <w:bCs/>
          <w:sz w:val="20"/>
        </w:rPr>
        <w:t xml:space="preserve"> This work is being planned very soon. I will contact parents again in due course but I wanted to make you aware of my concerns and our overall stance on these matters.</w:t>
      </w:r>
    </w:p>
    <w:p w:rsidR="0079434A" w:rsidRDefault="0079434A" w:rsidP="003E3A29">
      <w:pPr>
        <w:jc w:val="both"/>
        <w:rPr>
          <w:rFonts w:ascii="Arial" w:hAnsi="Arial" w:cs="Arial"/>
          <w:bCs/>
          <w:sz w:val="20"/>
        </w:rPr>
      </w:pPr>
    </w:p>
    <w:p w:rsidR="0079434A" w:rsidRPr="003E3A29" w:rsidRDefault="0079434A" w:rsidP="003E3A29">
      <w:pPr>
        <w:jc w:val="both"/>
        <w:rPr>
          <w:rFonts w:ascii="Arial" w:hAnsi="Arial" w:cs="Arial"/>
          <w:bCs/>
          <w:sz w:val="20"/>
        </w:rPr>
      </w:pPr>
      <w:r>
        <w:rPr>
          <w:rFonts w:ascii="Arial" w:hAnsi="Arial" w:cs="Arial"/>
          <w:bCs/>
          <w:sz w:val="20"/>
        </w:rPr>
        <w:t>Thank you for your support, as always.</w:t>
      </w:r>
      <w:bookmarkStart w:id="0" w:name="_GoBack"/>
      <w:bookmarkEnd w:id="0"/>
    </w:p>
    <w:p w:rsidR="005E4D70" w:rsidRDefault="005E4D70" w:rsidP="00091BF5">
      <w:pPr>
        <w:jc w:val="both"/>
        <w:rPr>
          <w:rFonts w:ascii="Arial" w:hAnsi="Arial" w:cs="Arial"/>
          <w:b/>
          <w:bCs/>
          <w:sz w:val="20"/>
        </w:rPr>
      </w:pPr>
    </w:p>
    <w:p w:rsidR="00985808" w:rsidRDefault="005D34E6" w:rsidP="0058513A">
      <w:pPr>
        <w:rPr>
          <w:rFonts w:ascii="Arial" w:hAnsi="Arial" w:cs="Arial"/>
          <w:b/>
          <w:sz w:val="20"/>
        </w:rPr>
      </w:pPr>
      <w:r w:rsidRPr="005462AA">
        <w:rPr>
          <w:rFonts w:ascii="Arial" w:hAnsi="Arial" w:cs="Arial"/>
          <w:b/>
          <w:sz w:val="20"/>
        </w:rPr>
        <w:t>Kind Regards</w:t>
      </w:r>
    </w:p>
    <w:p w:rsidR="00985808" w:rsidRDefault="0012147B" w:rsidP="0058513A">
      <w:pPr>
        <w:rPr>
          <w:rFonts w:ascii="Arial" w:hAnsi="Arial" w:cs="Arial"/>
          <w:b/>
          <w:sz w:val="20"/>
        </w:rPr>
      </w:pPr>
      <w:r w:rsidRPr="005462AA">
        <w:rPr>
          <w:rFonts w:ascii="Arial" w:hAnsi="Arial" w:cs="Arial"/>
          <w:b/>
          <w:sz w:val="20"/>
        </w:rPr>
        <w:t xml:space="preserve">Mr L </w:t>
      </w:r>
      <w:r w:rsidR="001C009F" w:rsidRPr="005462AA">
        <w:rPr>
          <w:rFonts w:ascii="Arial" w:hAnsi="Arial" w:cs="Arial"/>
          <w:b/>
          <w:sz w:val="20"/>
        </w:rPr>
        <w:t>McClure</w:t>
      </w:r>
    </w:p>
    <w:p w:rsidR="005462AA" w:rsidRPr="005462AA" w:rsidRDefault="000028B5" w:rsidP="0058513A">
      <w:pPr>
        <w:rPr>
          <w:rFonts w:ascii="Arial" w:hAnsi="Arial" w:cs="Arial"/>
          <w:b/>
          <w:sz w:val="20"/>
        </w:rPr>
      </w:pPr>
      <w:r w:rsidRPr="005462AA">
        <w:rPr>
          <w:rFonts w:ascii="Arial" w:hAnsi="Arial" w:cs="Arial"/>
          <w:b/>
          <w:sz w:val="20"/>
        </w:rPr>
        <w:t>Head</w:t>
      </w:r>
      <w:r w:rsidR="00896B00" w:rsidRPr="005462AA">
        <w:rPr>
          <w:rFonts w:ascii="Arial" w:hAnsi="Arial" w:cs="Arial"/>
          <w:b/>
          <w:sz w:val="20"/>
        </w:rPr>
        <w:t>teacher</w:t>
      </w:r>
    </w:p>
    <w:p w:rsidR="006C0A36" w:rsidRPr="009F50E8" w:rsidRDefault="006C0A36" w:rsidP="00336D72">
      <w:pPr>
        <w:rPr>
          <w:rFonts w:ascii="Arial" w:hAnsi="Arial" w:cs="Arial"/>
          <w:b/>
          <w:color w:val="002060"/>
          <w:sz w:val="20"/>
        </w:rPr>
      </w:pPr>
    </w:p>
    <w:sectPr w:rsidR="006C0A36" w:rsidRPr="009F50E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53F" w:rsidRPr="009A6740" w:rsidRDefault="00B2253F">
      <w:pPr>
        <w:rPr>
          <w:sz w:val="23"/>
          <w:szCs w:val="23"/>
        </w:rPr>
      </w:pPr>
      <w:r w:rsidRPr="009A6740">
        <w:rPr>
          <w:sz w:val="23"/>
          <w:szCs w:val="23"/>
        </w:rPr>
        <w:separator/>
      </w:r>
    </w:p>
  </w:endnote>
  <w:endnote w:type="continuationSeparator" w:id="0">
    <w:p w:rsidR="00B2253F" w:rsidRPr="009A6740" w:rsidRDefault="00B2253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53F" w:rsidRPr="009A6740" w:rsidRDefault="00B2253F">
      <w:pPr>
        <w:rPr>
          <w:sz w:val="23"/>
          <w:szCs w:val="23"/>
        </w:rPr>
      </w:pPr>
      <w:r w:rsidRPr="009A6740">
        <w:rPr>
          <w:sz w:val="23"/>
          <w:szCs w:val="23"/>
        </w:rPr>
        <w:separator/>
      </w:r>
    </w:p>
  </w:footnote>
  <w:footnote w:type="continuationSeparator" w:id="0">
    <w:p w:rsidR="00B2253F" w:rsidRPr="009A6740" w:rsidRDefault="00B2253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40A2B"/>
    <w:multiLevelType w:val="hybridMultilevel"/>
    <w:tmpl w:val="7E6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9307A"/>
    <w:multiLevelType w:val="hybridMultilevel"/>
    <w:tmpl w:val="EECA5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0"/>
  </w:num>
  <w:num w:numId="5">
    <w:abstractNumId w:val="13"/>
  </w:num>
  <w:num w:numId="6">
    <w:abstractNumId w:val="3"/>
  </w:num>
  <w:num w:numId="7">
    <w:abstractNumId w:val="11"/>
  </w:num>
  <w:num w:numId="8">
    <w:abstractNumId w:val="14"/>
  </w:num>
  <w:num w:numId="9">
    <w:abstractNumId w:val="10"/>
  </w:num>
  <w:num w:numId="10">
    <w:abstractNumId w:val="7"/>
  </w:num>
  <w:num w:numId="11">
    <w:abstractNumId w:val="6"/>
  </w:num>
  <w:num w:numId="12">
    <w:abstractNumId w:val="2"/>
  </w:num>
  <w:num w:numId="13">
    <w:abstractNumId w:val="5"/>
  </w:num>
  <w:num w:numId="14">
    <w:abstractNumId w:val="9"/>
  </w:num>
  <w:num w:numId="15">
    <w:abstractNumId w:val="1"/>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811"/>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A2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97055"/>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9434A"/>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253F"/>
    <w:rsid w:val="00B267F0"/>
    <w:rsid w:val="00B27564"/>
    <w:rsid w:val="00B27753"/>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3D4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2AB1"/>
    <w:rsid w:val="00E9475B"/>
    <w:rsid w:val="00E969BC"/>
    <w:rsid w:val="00E9725D"/>
    <w:rsid w:val="00E97D0E"/>
    <w:rsid w:val="00EA2089"/>
    <w:rsid w:val="00EA6EDE"/>
    <w:rsid w:val="00EA752C"/>
    <w:rsid w:val="00EB27EB"/>
    <w:rsid w:val="00EB31ED"/>
    <w:rsid w:val="00EB4A4F"/>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2018-01-22T11:51:00Z</cp:lastPrinted>
  <dcterms:created xsi:type="dcterms:W3CDTF">2018-01-24T22:15:00Z</dcterms:created>
  <dcterms:modified xsi:type="dcterms:W3CDTF">2018-01-24T22:15:00Z</dcterms:modified>
</cp:coreProperties>
</file>