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7F6F08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Harvest Samba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(this song is new to our children)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Cabbages and greens,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Broccoli and beans,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Cauliflower and roasted potatoes,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Taste so good to me!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Apricots and plums,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Ripened in the sun,</w:t>
      </w:r>
    </w:p>
    <w:p w:rsidR="007F6F08" w:rsidRPr="007F6F08" w:rsidRDefault="007F6F08" w:rsidP="007F6F08">
      <w:pPr>
        <w:spacing w:before="134" w:after="0" w:line="216" w:lineRule="auto"/>
        <w:ind w:left="54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Oranges and yellow bananas,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Good for everyone!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It’s another Harvest Festival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When we bring our fruit and vegetables,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Cause we want to share the best of all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 xml:space="preserve">The good things that we’ve been given. 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It’s another Harvest Festival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When we bring our fruit and vegetables,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Cause we want to share the best of all</w:t>
      </w:r>
    </w:p>
    <w:p w:rsidR="007F6F08" w:rsidRPr="007F6F08" w:rsidRDefault="007F6F08" w:rsidP="007F6F08">
      <w:pPr>
        <w:spacing w:after="0" w:line="21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The good things that we’ve been given.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Golden corn and wheat,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Oats and sugar beet,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Fluffy rice and tasty spaghetti,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Wonderful to eat!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Coffee, cocoa, tea,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Growing naturally,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Herbal plants and all kinds of spices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 xml:space="preserve">Very nice indeed! </w:t>
      </w:r>
    </w:p>
    <w:p w:rsidR="007F6F08" w:rsidRPr="007F6F08" w:rsidRDefault="007F6F08" w:rsidP="007F6F08">
      <w:pPr>
        <w:spacing w:before="154" w:after="0" w:line="216" w:lineRule="auto"/>
        <w:ind w:left="109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7087E" w:rsidRDefault="007F6F08" w:rsidP="007F6F08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7F6F08">
        <w:rPr>
          <w:rFonts w:ascii="Arial" w:eastAsia="Times New Roman" w:hAnsi="Arial" w:cs="Arial"/>
          <w:sz w:val="20"/>
          <w:szCs w:val="20"/>
          <w:lang w:eastAsia="en-GB"/>
        </w:rPr>
        <w:t>(Chorus)</w:t>
      </w:r>
    </w:p>
    <w:p w:rsidR="007F6F08" w:rsidRDefault="007F6F08" w:rsidP="007F6F08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7F6F08" w:rsidRDefault="007F6F08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:rsidR="007F6F08" w:rsidRPr="007F6F08" w:rsidRDefault="007F6F08" w:rsidP="007F6F08">
      <w:pPr>
        <w:rPr>
          <w:rFonts w:ascii="Verdana" w:hAnsi="Verdana"/>
          <w:b/>
          <w:sz w:val="30"/>
          <w:szCs w:val="30"/>
          <w:u w:val="single"/>
          <w:lang w:val="en"/>
        </w:rPr>
      </w:pPr>
      <w:r w:rsidRPr="007F6F08">
        <w:rPr>
          <w:rFonts w:ascii="Verdana" w:hAnsi="Verdana"/>
          <w:b/>
          <w:sz w:val="30"/>
          <w:szCs w:val="30"/>
          <w:u w:val="single"/>
          <w:lang w:val="en"/>
        </w:rPr>
        <w:lastRenderedPageBreak/>
        <w:t>Whole world in His hands</w:t>
      </w: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  <w:r>
        <w:rPr>
          <w:rFonts w:ascii="Verdana" w:hAnsi="Verdana"/>
          <w:sz w:val="30"/>
          <w:szCs w:val="30"/>
          <w:lang w:val="en"/>
        </w:rPr>
        <w:t>He's got the whole world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hands.</w:t>
      </w:r>
      <w:r>
        <w:rPr>
          <w:rFonts w:ascii="Verdana" w:hAnsi="Verdana"/>
          <w:sz w:val="30"/>
          <w:szCs w:val="30"/>
          <w:lang w:val="en"/>
        </w:rPr>
        <w:br/>
      </w:r>
      <w:r>
        <w:rPr>
          <w:rFonts w:ascii="Verdana" w:hAnsi="Verdana"/>
          <w:sz w:val="30"/>
          <w:szCs w:val="30"/>
          <w:lang w:val="en"/>
        </w:rPr>
        <w:br/>
        <w:t>He's got my brothers and my sisters in His hands,</w:t>
      </w:r>
      <w:r>
        <w:rPr>
          <w:rFonts w:ascii="Verdana" w:hAnsi="Verdana"/>
          <w:sz w:val="30"/>
          <w:szCs w:val="30"/>
          <w:lang w:val="en"/>
        </w:rPr>
        <w:br/>
        <w:t>He's got my brothers and my sisters in His hands,</w:t>
      </w:r>
      <w:r>
        <w:rPr>
          <w:rFonts w:ascii="Verdana" w:hAnsi="Verdana"/>
          <w:sz w:val="30"/>
          <w:szCs w:val="30"/>
          <w:lang w:val="en"/>
        </w:rPr>
        <w:br/>
        <w:t>He's got my brothers and my sisters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hands.</w:t>
      </w:r>
      <w:r>
        <w:rPr>
          <w:rFonts w:ascii="Verdana" w:hAnsi="Verdana"/>
          <w:sz w:val="30"/>
          <w:szCs w:val="30"/>
          <w:lang w:val="en"/>
        </w:rPr>
        <w:br/>
      </w:r>
      <w:r>
        <w:rPr>
          <w:rFonts w:ascii="Verdana" w:hAnsi="Verdana"/>
          <w:sz w:val="30"/>
          <w:szCs w:val="30"/>
          <w:lang w:val="en"/>
        </w:rPr>
        <w:br/>
        <w:t>He's got the sun and the rain in His hands,</w:t>
      </w:r>
      <w:r>
        <w:rPr>
          <w:rFonts w:ascii="Verdana" w:hAnsi="Verdana"/>
          <w:sz w:val="30"/>
          <w:szCs w:val="30"/>
          <w:lang w:val="en"/>
        </w:rPr>
        <w:br/>
        <w:t>He's got the moon and the stars in His hands,</w:t>
      </w:r>
      <w:r>
        <w:rPr>
          <w:rFonts w:ascii="Verdana" w:hAnsi="Verdana"/>
          <w:sz w:val="30"/>
          <w:szCs w:val="30"/>
          <w:lang w:val="en"/>
        </w:rPr>
        <w:br/>
        <w:t>He's got the wind and the clouds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hands.</w:t>
      </w:r>
      <w:r>
        <w:rPr>
          <w:rFonts w:ascii="Verdana" w:hAnsi="Verdana"/>
          <w:sz w:val="30"/>
          <w:szCs w:val="30"/>
          <w:lang w:val="en"/>
        </w:rPr>
        <w:br/>
      </w:r>
      <w:r>
        <w:rPr>
          <w:rFonts w:ascii="Verdana" w:hAnsi="Verdana"/>
          <w:sz w:val="30"/>
          <w:szCs w:val="30"/>
          <w:lang w:val="en"/>
        </w:rPr>
        <w:br/>
        <w:t>He's got the rivers and the mountains in His hands,</w:t>
      </w:r>
      <w:r>
        <w:rPr>
          <w:rFonts w:ascii="Verdana" w:hAnsi="Verdana"/>
          <w:sz w:val="30"/>
          <w:szCs w:val="30"/>
          <w:lang w:val="en"/>
        </w:rPr>
        <w:br/>
        <w:t>He's got the oceans and the seas in His hands,</w:t>
      </w:r>
      <w:r>
        <w:rPr>
          <w:rFonts w:ascii="Verdana" w:hAnsi="Verdana"/>
          <w:sz w:val="30"/>
          <w:szCs w:val="30"/>
          <w:lang w:val="en"/>
        </w:rPr>
        <w:br/>
        <w:t>He's got you and he's got me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hands.</w:t>
      </w:r>
      <w:r>
        <w:rPr>
          <w:rFonts w:ascii="Verdana" w:hAnsi="Verdana"/>
          <w:sz w:val="30"/>
          <w:szCs w:val="30"/>
          <w:lang w:val="en"/>
        </w:rPr>
        <w:br/>
      </w:r>
      <w:r>
        <w:rPr>
          <w:rFonts w:ascii="Verdana" w:hAnsi="Verdana"/>
          <w:sz w:val="30"/>
          <w:szCs w:val="30"/>
          <w:lang w:val="en"/>
        </w:rPr>
        <w:br/>
        <w:t>He's got everybody here in His hands</w:t>
      </w:r>
      <w:proofErr w:type="gramStart"/>
      <w:r>
        <w:rPr>
          <w:rFonts w:ascii="Verdana" w:hAnsi="Verdana"/>
          <w:sz w:val="30"/>
          <w:szCs w:val="30"/>
          <w:lang w:val="en"/>
        </w:rPr>
        <w:t>,</w:t>
      </w:r>
      <w:proofErr w:type="gramEnd"/>
      <w:r>
        <w:rPr>
          <w:rFonts w:ascii="Verdana" w:hAnsi="Verdana"/>
          <w:sz w:val="30"/>
          <w:szCs w:val="30"/>
          <w:lang w:val="en"/>
        </w:rPr>
        <w:br/>
        <w:t>He's got everybody there in His hands,</w:t>
      </w:r>
      <w:r>
        <w:rPr>
          <w:rFonts w:ascii="Verdana" w:hAnsi="Verdana"/>
          <w:sz w:val="30"/>
          <w:szCs w:val="30"/>
          <w:lang w:val="en"/>
        </w:rPr>
        <w:br/>
        <w:t>He's got everybody everywhere in His hands,</w:t>
      </w:r>
      <w:r>
        <w:rPr>
          <w:rFonts w:ascii="Verdana" w:hAnsi="Verdana"/>
          <w:sz w:val="30"/>
          <w:szCs w:val="30"/>
          <w:lang w:val="en"/>
        </w:rPr>
        <w:br/>
        <w:t>He's got the whole world in His hands.</w:t>
      </w: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Default="007F6F08" w:rsidP="007F6F08">
      <w:pPr>
        <w:rPr>
          <w:rFonts w:ascii="Verdana" w:hAnsi="Verdana"/>
          <w:sz w:val="30"/>
          <w:szCs w:val="30"/>
          <w:lang w:val="en"/>
        </w:rPr>
      </w:pP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C2C2C"/>
          <w:sz w:val="20"/>
          <w:szCs w:val="18"/>
          <w:u w:val="single"/>
          <w:lang w:val="en-US" w:eastAsia="en-GB"/>
        </w:rPr>
      </w:pPr>
      <w:r w:rsidRPr="007F6F08">
        <w:rPr>
          <w:rFonts w:ascii="Arial" w:eastAsia="Times New Roman" w:hAnsi="Arial" w:cs="Arial"/>
          <w:b/>
          <w:color w:val="2C2C2C"/>
          <w:sz w:val="20"/>
          <w:szCs w:val="18"/>
          <w:u w:val="single"/>
          <w:lang w:val="en-US" w:eastAsia="en-GB"/>
        </w:rPr>
        <w:lastRenderedPageBreak/>
        <w:t>Autumn Days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 xml:space="preserve">Autumn days, when the grass is </w:t>
      </w:r>
      <w:proofErr w:type="spellStart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jewelled</w:t>
      </w:r>
      <w:proofErr w:type="spellEnd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And</w:t>
      </w:r>
      <w:proofErr w:type="gramEnd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 xml:space="preserve"> the silk inside a chestnut shell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 xml:space="preserve">Jet planes meeting in the air to be </w:t>
      </w:r>
      <w:proofErr w:type="spellStart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refuelled</w:t>
      </w:r>
      <w:proofErr w:type="spellEnd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All these things I love so well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So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No,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To</w:t>
      </w:r>
      <w:proofErr w:type="gramEnd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 xml:space="preserve"> say a great big thank you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I mustn’t forget.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Clouds that look like familiar faces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And a winter’s moon with frosted rings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Smell of bacon as I fasten up my laces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And</w:t>
      </w:r>
      <w:proofErr w:type="gramEnd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 xml:space="preserve"> the song the milkman sings.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So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No,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To</w:t>
      </w:r>
      <w:proofErr w:type="gramEnd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 xml:space="preserve"> say a great big thank you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I mustn’t forget.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Whipped-up spray that is rainbow-scattered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And</w:t>
      </w:r>
      <w:proofErr w:type="gramEnd"/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 xml:space="preserve"> a swallow curving in the sky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Shoes so comfy though they’re worn out and they’re battered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And the taste of apple pie.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So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No,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To</w:t>
      </w:r>
      <w:proofErr w:type="gramEnd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 xml:space="preserve"> say a great big thank you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I mustn’t forget.</w:t>
      </w:r>
    </w:p>
    <w:p w:rsidR="007F6F08" w:rsidRPr="007F6F08" w:rsidRDefault="007F6F08" w:rsidP="007F6F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t>Scent of gardens when the rain’s been falling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And a minnow darting down a stream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Picked-up engine that’s been stuttering and stalling</w:t>
      </w:r>
      <w:r w:rsidRPr="007F6F08"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  <w:br/>
        <w:t>And a win for my home team.</w:t>
      </w:r>
    </w:p>
    <w:p w:rsidR="007F6F08" w:rsidRPr="007F6F08" w:rsidRDefault="007F6F08" w:rsidP="007F6F08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C2C2C"/>
          <w:sz w:val="20"/>
          <w:szCs w:val="18"/>
          <w:lang w:val="en-US" w:eastAsia="en-GB"/>
        </w:rPr>
      </w:pP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So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No, I mustn’t forget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</w:r>
      <w:proofErr w:type="gramStart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>To</w:t>
      </w:r>
      <w:proofErr w:type="gramEnd"/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t xml:space="preserve"> say a great big thank you</w:t>
      </w:r>
      <w:r w:rsidRPr="007F6F08">
        <w:rPr>
          <w:rFonts w:ascii="Arial" w:eastAsia="Times New Roman" w:hAnsi="Arial" w:cs="Arial"/>
          <w:i/>
          <w:iCs/>
          <w:color w:val="2C2C2C"/>
          <w:sz w:val="20"/>
          <w:szCs w:val="18"/>
          <w:lang w:val="en-US" w:eastAsia="en-GB"/>
        </w:rPr>
        <w:br/>
        <w:t>I mustn’t forget.</w:t>
      </w:r>
    </w:p>
    <w:p w:rsidR="007F6F08" w:rsidRPr="007F6F08" w:rsidRDefault="007F6F08">
      <w:pPr>
        <w:rPr>
          <w:sz w:val="24"/>
        </w:rPr>
      </w:pPr>
      <w:r w:rsidRPr="007F6F08">
        <w:rPr>
          <w:sz w:val="24"/>
        </w:rPr>
        <w:br w:type="page"/>
      </w:r>
    </w:p>
    <w:p w:rsidR="007F6F08" w:rsidRP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b/>
          <w:color w:val="000000"/>
          <w:sz w:val="23"/>
          <w:szCs w:val="21"/>
          <w:u w:val="single"/>
          <w:lang w:val="en" w:eastAsia="en-GB"/>
        </w:rPr>
      </w:pPr>
      <w:r w:rsidRPr="007F6F08">
        <w:rPr>
          <w:rFonts w:ascii="proxnov-reg" w:eastAsia="Times New Roman" w:hAnsi="proxnov-reg" w:cs="Times New Roman"/>
          <w:b/>
          <w:color w:val="000000"/>
          <w:sz w:val="23"/>
          <w:szCs w:val="21"/>
          <w:u w:val="single"/>
          <w:lang w:val="en" w:eastAsia="en-GB"/>
        </w:rPr>
        <w:lastRenderedPageBreak/>
        <w:t>Cauliflowers Fluffy</w:t>
      </w:r>
    </w:p>
    <w:p w:rsidR="007F6F08" w:rsidRP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Cauliflowers Fluffy and cabbages green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Strawberries are sweeter than any I've seen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Beetroots purple and onions white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</w:r>
      <w:proofErr w:type="gram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All</w:t>
      </w:r>
      <w:proofErr w:type="gram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grow steadily day and night</w:t>
      </w:r>
    </w:p>
    <w:p w:rsidR="007F6F08" w:rsidRP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 apples are ripe and the plums are red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</w:r>
      <w:proofErr w:type="gram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</w:t>
      </w:r>
      <w:proofErr w:type="gram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broadbeans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are sleeping in their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blankety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bed</w:t>
      </w:r>
    </w:p>
    <w:p w:rsidR="007F6F08" w:rsidRP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Blackberries juicy and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rhubards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sour</w:t>
      </w:r>
      <w:bookmarkStart w:id="0" w:name="_GoBack"/>
      <w:bookmarkEnd w:id="0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Marrows fattening hour by hour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Gooseberries hairy and lettuces fat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Radishes round and runner beans flat</w:t>
      </w:r>
    </w:p>
    <w:p w:rsidR="007F6F08" w:rsidRP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 apples are ripe and the plums are red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</w:r>
      <w:proofErr w:type="gram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</w:t>
      </w:r>
      <w:proofErr w:type="gram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broadbeans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are sleeping in their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blankety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bed</w:t>
      </w:r>
    </w:p>
    <w:p w:rsid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Orangey carrots and turnips cream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Reddening tomatoes that used to be green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  <w:t>Brown potatoes in little heaps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</w:r>
      <w:proofErr w:type="gram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Down</w:t>
      </w:r>
      <w:proofErr w:type="gram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in the darkness where the celery sleeps</w:t>
      </w:r>
    </w:p>
    <w:p w:rsid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 apples are ripe and the plums are red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</w:r>
      <w:proofErr w:type="gram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</w:t>
      </w:r>
      <w:proofErr w:type="gram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broadbeans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are sleeping in their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blankety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bed</w:t>
      </w:r>
    </w:p>
    <w:p w:rsidR="007F6F08" w:rsidRPr="007F6F08" w:rsidRDefault="007F6F08" w:rsidP="007F6F08">
      <w:pPr>
        <w:shd w:val="clear" w:color="auto" w:fill="FFFFFF"/>
        <w:spacing w:before="100" w:beforeAutospacing="1" w:after="100" w:afterAutospacing="1" w:line="240" w:lineRule="auto"/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</w:pP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 apples are ripe and the plums are red</w:t>
      </w:r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br/>
      </w:r>
      <w:proofErr w:type="gram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The</w:t>
      </w:r>
      <w:proofErr w:type="gram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broadbeans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are sleeping in their </w:t>
      </w:r>
      <w:proofErr w:type="spellStart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>blankety</w:t>
      </w:r>
      <w:proofErr w:type="spellEnd"/>
      <w:r w:rsidRPr="007F6F08">
        <w:rPr>
          <w:rFonts w:ascii="proxnov-reg" w:eastAsia="Times New Roman" w:hAnsi="proxnov-reg" w:cs="Times New Roman"/>
          <w:color w:val="000000"/>
          <w:sz w:val="23"/>
          <w:szCs w:val="21"/>
          <w:lang w:val="en" w:eastAsia="en-GB"/>
        </w:rPr>
        <w:t xml:space="preserve"> bed, Yea!</w:t>
      </w:r>
    </w:p>
    <w:p w:rsidR="007F6F08" w:rsidRDefault="007F6F08" w:rsidP="007F6F08"/>
    <w:sectPr w:rsidR="007F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nov-re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782"/>
    <w:multiLevelType w:val="multilevel"/>
    <w:tmpl w:val="226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8"/>
    <w:rsid w:val="0017087E"/>
    <w:rsid w:val="007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F1A1A-DA82-4E01-80FF-117BB52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6F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F08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7F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596">
                      <w:marLeft w:val="42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7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0698856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776850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1158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94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43903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296289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915472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447346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92783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76352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2394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78845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342322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229838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016489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13492">
                                                  <w:marLeft w:val="547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1</cp:revision>
  <dcterms:created xsi:type="dcterms:W3CDTF">2018-09-30T19:30:00Z</dcterms:created>
  <dcterms:modified xsi:type="dcterms:W3CDTF">2018-09-30T19:39:00Z</dcterms:modified>
</cp:coreProperties>
</file>