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D" w:rsidRDefault="005979EA" w:rsidP="00502A6D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5979EA">
        <w:rPr>
          <w:rFonts w:ascii="Comic Sans MS" w:hAnsi="Comic Sans MS"/>
          <w:sz w:val="24"/>
          <w:szCs w:val="24"/>
          <w:u w:val="single"/>
        </w:rPr>
        <w:t>Progression in phonics and early reading</w:t>
      </w:r>
    </w:p>
    <w:p w:rsidR="00502A6D" w:rsidRDefault="00502A6D" w:rsidP="00502A6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5811"/>
        <w:gridCol w:w="3180"/>
      </w:tblGrid>
      <w:tr w:rsidR="00502A6D" w:rsidTr="006664EC">
        <w:tc>
          <w:tcPr>
            <w:tcW w:w="1555" w:type="dxa"/>
          </w:tcPr>
          <w:p w:rsidR="00502A6D" w:rsidRDefault="00502A6D" w:rsidP="00502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F1</w:t>
            </w:r>
          </w:p>
        </w:tc>
        <w:tc>
          <w:tcPr>
            <w:tcW w:w="3402" w:type="dxa"/>
          </w:tcPr>
          <w:p w:rsidR="00502A6D" w:rsidRDefault="00502A6D" w:rsidP="00502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5811" w:type="dxa"/>
          </w:tcPr>
          <w:p w:rsidR="00502A6D" w:rsidRDefault="00502A6D" w:rsidP="00502A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2A6D">
              <w:rPr>
                <w:rFonts w:ascii="Comic Sans MS" w:hAnsi="Comic Sans MS"/>
                <w:sz w:val="24"/>
                <w:szCs w:val="24"/>
              </w:rPr>
              <w:t>Home support / reading</w:t>
            </w:r>
          </w:p>
        </w:tc>
        <w:tc>
          <w:tcPr>
            <w:tcW w:w="3180" w:type="dxa"/>
          </w:tcPr>
          <w:p w:rsidR="00502A6D" w:rsidRDefault="00502A6D" w:rsidP="00502A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2A6D">
              <w:rPr>
                <w:rFonts w:ascii="Comic Sans MS" w:hAnsi="Comic Sans MS"/>
                <w:sz w:val="24"/>
                <w:szCs w:val="24"/>
              </w:rPr>
              <w:t>Reading in school</w:t>
            </w:r>
          </w:p>
        </w:tc>
      </w:tr>
      <w:tr w:rsidR="00502A6D" w:rsidTr="006664EC">
        <w:tc>
          <w:tcPr>
            <w:tcW w:w="1555" w:type="dxa"/>
          </w:tcPr>
          <w:p w:rsidR="00502A6D" w:rsidRDefault="00502A6D" w:rsidP="00502A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2A6D" w:rsidRDefault="00502A6D" w:rsidP="00502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games and sound discrimination</w:t>
            </w:r>
          </w:p>
          <w:p w:rsidR="00502A6D" w:rsidRDefault="00502A6D" w:rsidP="00502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Initial sounds and letter recognition</w:t>
            </w:r>
          </w:p>
        </w:tc>
        <w:tc>
          <w:tcPr>
            <w:tcW w:w="5811" w:type="dxa"/>
          </w:tcPr>
          <w:p w:rsidR="00502A6D" w:rsidRDefault="006664EC" w:rsidP="00502A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activities home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story sacks, language games</w:t>
            </w:r>
          </w:p>
        </w:tc>
        <w:tc>
          <w:tcPr>
            <w:tcW w:w="3180" w:type="dxa"/>
          </w:tcPr>
          <w:p w:rsidR="00502A6D" w:rsidRDefault="00502A6D" w:rsidP="00502A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02A6D" w:rsidRPr="00502A6D" w:rsidRDefault="00502A6D" w:rsidP="00502A6D">
      <w:pPr>
        <w:rPr>
          <w:rFonts w:ascii="Comic Sans MS" w:hAnsi="Comic Sans MS"/>
          <w:sz w:val="24"/>
          <w:szCs w:val="24"/>
        </w:rPr>
      </w:pPr>
    </w:p>
    <w:p w:rsidR="00502A6D" w:rsidRDefault="00502A6D" w:rsidP="005979EA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5811"/>
        <w:gridCol w:w="3180"/>
      </w:tblGrid>
      <w:tr w:rsidR="005979EA" w:rsidTr="006664EC">
        <w:tc>
          <w:tcPr>
            <w:tcW w:w="1555" w:type="dxa"/>
          </w:tcPr>
          <w:p w:rsidR="005979EA" w:rsidRPr="005979EA" w:rsidRDefault="001C1DC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F2</w:t>
            </w:r>
          </w:p>
        </w:tc>
        <w:tc>
          <w:tcPr>
            <w:tcW w:w="3402" w:type="dxa"/>
          </w:tcPr>
          <w:p w:rsidR="005979EA" w:rsidRPr="005979EA" w:rsidRDefault="001C1DC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5811" w:type="dxa"/>
          </w:tcPr>
          <w:p w:rsidR="001C1DCA" w:rsidRPr="005979EA" w:rsidRDefault="00B20D97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support / reading</w:t>
            </w:r>
          </w:p>
        </w:tc>
        <w:tc>
          <w:tcPr>
            <w:tcW w:w="3180" w:type="dxa"/>
          </w:tcPr>
          <w:p w:rsidR="005979EA" w:rsidRPr="005979EA" w:rsidRDefault="00B20D97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in school</w:t>
            </w:r>
          </w:p>
        </w:tc>
      </w:tr>
      <w:tr w:rsidR="005979EA" w:rsidTr="006664EC">
        <w:tc>
          <w:tcPr>
            <w:tcW w:w="1555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3402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1 sounds and word time lessons 1.1 – 1.4</w:t>
            </w:r>
          </w:p>
        </w:tc>
        <w:tc>
          <w:tcPr>
            <w:tcW w:w="5811" w:type="dxa"/>
          </w:tcPr>
          <w:p w:rsidR="001C1DCA" w:rsidRDefault="001C1DCA" w:rsidP="006664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– letter recognition and sounds</w:t>
            </w:r>
          </w:p>
          <w:p w:rsidR="001C1DCA" w:rsidRPr="005979EA" w:rsidRDefault="001C1DC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activities home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story sacks, language games</w:t>
            </w:r>
          </w:p>
        </w:tc>
        <w:tc>
          <w:tcPr>
            <w:tcW w:w="3180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79EA" w:rsidTr="006664EC">
        <w:tc>
          <w:tcPr>
            <w:tcW w:w="1555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02" w:type="dxa"/>
          </w:tcPr>
          <w:p w:rsidR="008D52E1" w:rsidRDefault="008D52E1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Able to blend orally</w:t>
            </w:r>
          </w:p>
          <w:p w:rsidR="001C1DCA" w:rsidRDefault="005979EA" w:rsidP="008D5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time lesson 1.</w:t>
            </w:r>
            <w:r w:rsidR="008D52E1">
              <w:rPr>
                <w:rFonts w:ascii="Comic Sans MS" w:hAnsi="Comic Sans MS"/>
                <w:sz w:val="24"/>
                <w:szCs w:val="24"/>
              </w:rPr>
              <w:t xml:space="preserve">1 – 1.5 </w:t>
            </w:r>
          </w:p>
          <w:p w:rsidR="005979EA" w:rsidRPr="005979EA" w:rsidRDefault="008D52E1" w:rsidP="008D5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Special friends: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ng,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</w:t>
            </w:r>
            <w:proofErr w:type="spellEnd"/>
          </w:p>
        </w:tc>
        <w:tc>
          <w:tcPr>
            <w:tcW w:w="5811" w:type="dxa"/>
          </w:tcPr>
          <w:p w:rsidR="005979EA" w:rsidRDefault="001C1DC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- </w:t>
            </w:r>
            <w:r w:rsidR="00E17FD0">
              <w:rPr>
                <w:rFonts w:ascii="Comic Sans MS" w:hAnsi="Comic Sans MS"/>
                <w:sz w:val="24"/>
                <w:szCs w:val="24"/>
              </w:rPr>
              <w:t>CVC games and activities</w:t>
            </w:r>
          </w:p>
          <w:p w:rsidR="00E17FD0" w:rsidRDefault="00E17FD0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17FD0" w:rsidRPr="005979EA" w:rsidRDefault="00E17FD0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79EA" w:rsidTr="006664EC">
        <w:tc>
          <w:tcPr>
            <w:tcW w:w="1555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3402" w:type="dxa"/>
          </w:tcPr>
          <w:p w:rsidR="008D52E1" w:rsidRDefault="008D52E1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Ditty group</w:t>
            </w:r>
          </w:p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ditty books</w:t>
            </w:r>
          </w:p>
        </w:tc>
        <w:tc>
          <w:tcPr>
            <w:tcW w:w="5811" w:type="dxa"/>
          </w:tcPr>
          <w:p w:rsidR="001C1DCA" w:rsidRDefault="001C1DCA" w:rsidP="006664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DCA"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</w:p>
          <w:p w:rsidR="001C1DCA" w:rsidRPr="005979EA" w:rsidRDefault="001C1DC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Photocopiable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ditty book sheets</w:t>
            </w:r>
          </w:p>
        </w:tc>
        <w:tc>
          <w:tcPr>
            <w:tcW w:w="3180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79EA" w:rsidTr="006664EC">
        <w:tc>
          <w:tcPr>
            <w:tcW w:w="1555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3402" w:type="dxa"/>
          </w:tcPr>
          <w:p w:rsid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2 sounds</w:t>
            </w:r>
            <w:r w:rsidR="006664EC">
              <w:rPr>
                <w:rFonts w:ascii="Comic Sans MS" w:hAnsi="Comic Sans MS"/>
                <w:sz w:val="24"/>
                <w:szCs w:val="24"/>
              </w:rPr>
              <w:t xml:space="preserve"> (3 weeks)</w:t>
            </w:r>
          </w:p>
          <w:p w:rsidR="006664EC" w:rsidRPr="005979EA" w:rsidRDefault="006664EC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Green read, write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books</w:t>
            </w:r>
          </w:p>
        </w:tc>
        <w:tc>
          <w:tcPr>
            <w:tcW w:w="5811" w:type="dxa"/>
          </w:tcPr>
          <w:p w:rsidR="005979EA" w:rsidRDefault="006664EC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2 sounds practise /</w:t>
            </w:r>
          </w:p>
          <w:p w:rsidR="001C1DCA" w:rsidRPr="005979EA" w:rsidRDefault="006664EC" w:rsidP="006664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green read, write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book bag books / weekly red and green words from the book just read</w:t>
            </w:r>
          </w:p>
        </w:tc>
        <w:tc>
          <w:tcPr>
            <w:tcW w:w="3180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79EA" w:rsidTr="006664EC">
        <w:tc>
          <w:tcPr>
            <w:tcW w:w="1555" w:type="dxa"/>
          </w:tcPr>
          <w:p w:rsid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:rsidR="008D52E1" w:rsidRPr="005979EA" w:rsidRDefault="008D52E1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Green read, write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books</w:t>
            </w:r>
          </w:p>
        </w:tc>
        <w:tc>
          <w:tcPr>
            <w:tcW w:w="5811" w:type="dxa"/>
          </w:tcPr>
          <w:p w:rsidR="005979EA" w:rsidRPr="005979EA" w:rsidRDefault="001C1DCA" w:rsidP="006664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– green books for bags </w:t>
            </w:r>
            <w:r w:rsidR="006664EC">
              <w:rPr>
                <w:rFonts w:ascii="Comic Sans MS" w:hAnsi="Comic Sans MS"/>
                <w:sz w:val="24"/>
                <w:szCs w:val="24"/>
              </w:rPr>
              <w:t>/ weekly red and green words from the book just read</w:t>
            </w:r>
          </w:p>
        </w:tc>
        <w:tc>
          <w:tcPr>
            <w:tcW w:w="3180" w:type="dxa"/>
          </w:tcPr>
          <w:p w:rsidR="005979EA" w:rsidRPr="005979EA" w:rsidRDefault="005979EA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79EA" w:rsidTr="006664EC">
        <w:tc>
          <w:tcPr>
            <w:tcW w:w="1555" w:type="dxa"/>
          </w:tcPr>
          <w:p w:rsid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lastRenderedPageBreak/>
              <w:t>Summer 2</w:t>
            </w:r>
          </w:p>
          <w:p w:rsidR="008D52E1" w:rsidRPr="005979EA" w:rsidRDefault="008D52E1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9EA" w:rsidRPr="005979EA" w:rsidRDefault="005979EA" w:rsidP="005979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Purple read, write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group</w:t>
            </w:r>
          </w:p>
        </w:tc>
        <w:tc>
          <w:tcPr>
            <w:tcW w:w="5811" w:type="dxa"/>
          </w:tcPr>
          <w:p w:rsidR="005979EA" w:rsidRPr="005979EA" w:rsidRDefault="001C1DCA" w:rsidP="006664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– purple books for bags</w:t>
            </w:r>
            <w:r w:rsidR="006664EC">
              <w:rPr>
                <w:rFonts w:ascii="Comic Sans MS" w:hAnsi="Comic Sans MS"/>
                <w:sz w:val="24"/>
                <w:szCs w:val="24"/>
              </w:rPr>
              <w:t xml:space="preserve"> / weekly red and green words from the book just read</w:t>
            </w:r>
          </w:p>
        </w:tc>
        <w:tc>
          <w:tcPr>
            <w:tcW w:w="3180" w:type="dxa"/>
          </w:tcPr>
          <w:p w:rsidR="00B20D97" w:rsidRPr="005979E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979EA" w:rsidRDefault="005979EA" w:rsidP="005979E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1C1DCA" w:rsidRDefault="001C1DCA" w:rsidP="005979EA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5811"/>
        <w:gridCol w:w="3180"/>
      </w:tblGrid>
      <w:tr w:rsidR="00B20D97" w:rsidTr="006664EC">
        <w:tc>
          <w:tcPr>
            <w:tcW w:w="1555" w:type="dxa"/>
          </w:tcPr>
          <w:p w:rsidR="00B20D97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C1DCA">
              <w:rPr>
                <w:rFonts w:ascii="Comic Sans MS" w:hAnsi="Comic Sans MS"/>
                <w:sz w:val="24"/>
                <w:szCs w:val="24"/>
              </w:rPr>
              <w:t>Y1</w:t>
            </w:r>
          </w:p>
        </w:tc>
        <w:tc>
          <w:tcPr>
            <w:tcW w:w="3402" w:type="dxa"/>
          </w:tcPr>
          <w:p w:rsidR="00B20D97" w:rsidRPr="005979E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5811" w:type="dxa"/>
          </w:tcPr>
          <w:p w:rsidR="00B20D97" w:rsidRPr="005979E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support / reading</w:t>
            </w:r>
          </w:p>
        </w:tc>
        <w:tc>
          <w:tcPr>
            <w:tcW w:w="3180" w:type="dxa"/>
          </w:tcPr>
          <w:p w:rsidR="00B20D97" w:rsidRPr="005979E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in school</w:t>
            </w:r>
          </w:p>
        </w:tc>
      </w:tr>
      <w:tr w:rsidR="001C1DCA" w:rsidTr="006664EC">
        <w:tc>
          <w:tcPr>
            <w:tcW w:w="1555" w:type="dxa"/>
          </w:tcPr>
          <w:p w:rsidR="001C1DCA" w:rsidRPr="005979E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3402" w:type="dxa"/>
          </w:tcPr>
          <w:p w:rsidR="001C1DCA" w:rsidRPr="001C1DC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DCA">
              <w:rPr>
                <w:rFonts w:ascii="Comic Sans MS" w:hAnsi="Comic Sans MS"/>
                <w:sz w:val="24"/>
                <w:szCs w:val="24"/>
              </w:rPr>
              <w:t xml:space="preserve">Pink read, write </w:t>
            </w:r>
            <w:proofErr w:type="spellStart"/>
            <w:r w:rsidRPr="001C1DCA"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 w:rsidRPr="001C1DCA">
              <w:rPr>
                <w:rFonts w:ascii="Comic Sans MS" w:hAnsi="Comic Sans MS"/>
                <w:sz w:val="24"/>
                <w:szCs w:val="24"/>
              </w:rPr>
              <w:t xml:space="preserve"> books</w:t>
            </w:r>
          </w:p>
        </w:tc>
        <w:tc>
          <w:tcPr>
            <w:tcW w:w="5811" w:type="dxa"/>
          </w:tcPr>
          <w:p w:rsidR="001C1DC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– pink books for bags</w:t>
            </w:r>
            <w:r w:rsidR="00B20D97">
              <w:rPr>
                <w:rFonts w:ascii="Comic Sans MS" w:hAnsi="Comic Sans MS"/>
                <w:sz w:val="24"/>
                <w:szCs w:val="24"/>
              </w:rPr>
              <w:t xml:space="preserve"> / weekly red and green words from the book just read</w:t>
            </w:r>
          </w:p>
        </w:tc>
        <w:tc>
          <w:tcPr>
            <w:tcW w:w="3180" w:type="dxa"/>
          </w:tcPr>
          <w:p w:rsidR="001C1DCA" w:rsidRDefault="001C1DCA" w:rsidP="00B20D9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1C1DCA" w:rsidTr="006664EC">
        <w:tc>
          <w:tcPr>
            <w:tcW w:w="1555" w:type="dxa"/>
          </w:tcPr>
          <w:p w:rsidR="001C1DCA" w:rsidRPr="005979E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02" w:type="dxa"/>
          </w:tcPr>
          <w:p w:rsidR="001C1DC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DCA">
              <w:rPr>
                <w:rFonts w:ascii="Comic Sans MS" w:hAnsi="Comic Sans MS"/>
                <w:sz w:val="24"/>
                <w:szCs w:val="24"/>
              </w:rPr>
              <w:t>Set 3 sounds</w:t>
            </w:r>
            <w:r w:rsidR="006664EC">
              <w:rPr>
                <w:rFonts w:ascii="Comic Sans MS" w:hAnsi="Comic Sans MS"/>
                <w:sz w:val="24"/>
                <w:szCs w:val="24"/>
              </w:rPr>
              <w:t xml:space="preserve"> (4 weeks)</w:t>
            </w:r>
          </w:p>
          <w:p w:rsidR="006664EC" w:rsidRPr="001C1DCA" w:rsidRDefault="006664EC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practise sounds</w:t>
            </w:r>
          </w:p>
        </w:tc>
        <w:tc>
          <w:tcPr>
            <w:tcW w:w="5811" w:type="dxa"/>
          </w:tcPr>
          <w:p w:rsidR="003C7614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DCA">
              <w:rPr>
                <w:rFonts w:ascii="Comic Sans MS" w:hAnsi="Comic Sans MS"/>
                <w:sz w:val="24"/>
                <w:szCs w:val="24"/>
              </w:rPr>
              <w:t>Set 3 sounds practise</w:t>
            </w:r>
            <w:r w:rsidR="006664EC">
              <w:rPr>
                <w:rFonts w:ascii="Comic Sans MS" w:hAnsi="Comic Sans MS"/>
                <w:sz w:val="24"/>
                <w:szCs w:val="24"/>
              </w:rPr>
              <w:t xml:space="preserve"> / </w:t>
            </w:r>
          </w:p>
          <w:p w:rsidR="006664EC" w:rsidRPr="001C1DCA" w:rsidRDefault="003C7614" w:rsidP="003C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Pink and </w:t>
            </w:r>
            <w:r w:rsidR="006664EC">
              <w:rPr>
                <w:rFonts w:ascii="Comic Sans MS" w:hAnsi="Comic Sans MS"/>
                <w:sz w:val="24"/>
                <w:szCs w:val="24"/>
              </w:rPr>
              <w:t xml:space="preserve">orange books for bags </w:t>
            </w:r>
          </w:p>
        </w:tc>
        <w:tc>
          <w:tcPr>
            <w:tcW w:w="3180" w:type="dxa"/>
          </w:tcPr>
          <w:p w:rsidR="001C1DCA" w:rsidRPr="001C1DCA" w:rsidRDefault="001C1DCA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1DCA" w:rsidTr="006664EC">
        <w:tc>
          <w:tcPr>
            <w:tcW w:w="1555" w:type="dxa"/>
          </w:tcPr>
          <w:p w:rsidR="001C1DCA" w:rsidRPr="005979E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3402" w:type="dxa"/>
          </w:tcPr>
          <w:p w:rsidR="001C1DCA" w:rsidRPr="001C1DC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DCA">
              <w:rPr>
                <w:rFonts w:ascii="Comic Sans MS" w:hAnsi="Comic Sans MS"/>
                <w:sz w:val="24"/>
                <w:szCs w:val="24"/>
              </w:rPr>
              <w:t xml:space="preserve">Orange read, write </w:t>
            </w:r>
            <w:proofErr w:type="spellStart"/>
            <w:r w:rsidRPr="001C1DCA"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 w:rsidRPr="001C1DCA">
              <w:rPr>
                <w:rFonts w:ascii="Comic Sans MS" w:hAnsi="Comic Sans MS"/>
                <w:sz w:val="24"/>
                <w:szCs w:val="24"/>
              </w:rPr>
              <w:t xml:space="preserve"> group</w:t>
            </w:r>
          </w:p>
        </w:tc>
        <w:tc>
          <w:tcPr>
            <w:tcW w:w="5811" w:type="dxa"/>
          </w:tcPr>
          <w:p w:rsidR="001C1DCA" w:rsidRPr="001C1DCA" w:rsidRDefault="00B20D97" w:rsidP="006664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– </w:t>
            </w:r>
            <w:r w:rsidR="006664EC">
              <w:rPr>
                <w:rFonts w:ascii="Comic Sans MS" w:hAnsi="Comic Sans MS"/>
                <w:sz w:val="24"/>
                <w:szCs w:val="24"/>
              </w:rPr>
              <w:t xml:space="preserve">orange </w:t>
            </w:r>
            <w:r>
              <w:rPr>
                <w:rFonts w:ascii="Comic Sans MS" w:hAnsi="Comic Sans MS"/>
                <w:sz w:val="24"/>
                <w:szCs w:val="24"/>
              </w:rPr>
              <w:t>books for bags / weekly red and green words from the book just read</w:t>
            </w:r>
          </w:p>
        </w:tc>
        <w:tc>
          <w:tcPr>
            <w:tcW w:w="3180" w:type="dxa"/>
          </w:tcPr>
          <w:p w:rsidR="001C1DCA" w:rsidRPr="001C1DCA" w:rsidRDefault="003C7614" w:rsidP="003C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Guided reading at green book band level</w:t>
            </w:r>
          </w:p>
        </w:tc>
      </w:tr>
      <w:tr w:rsidR="001C1DCA" w:rsidTr="006664EC">
        <w:tc>
          <w:tcPr>
            <w:tcW w:w="1555" w:type="dxa"/>
          </w:tcPr>
          <w:p w:rsidR="001C1DCA" w:rsidRPr="005979E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3402" w:type="dxa"/>
          </w:tcPr>
          <w:p w:rsidR="001C1DCA" w:rsidRPr="001C1DC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DCA">
              <w:rPr>
                <w:rFonts w:ascii="Comic Sans MS" w:hAnsi="Comic Sans MS"/>
                <w:sz w:val="24"/>
                <w:szCs w:val="24"/>
              </w:rPr>
              <w:t>Application of all sounds in words for reading</w:t>
            </w:r>
          </w:p>
        </w:tc>
        <w:tc>
          <w:tcPr>
            <w:tcW w:w="5811" w:type="dxa"/>
          </w:tcPr>
          <w:p w:rsidR="001C1DCA" w:rsidRDefault="00B20D97" w:rsidP="003C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–weekly red and green words from the book just read</w:t>
            </w:r>
          </w:p>
          <w:p w:rsidR="003C7614" w:rsidRPr="001C1DCA" w:rsidRDefault="003C7614" w:rsidP="003C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 book band</w:t>
            </w:r>
          </w:p>
        </w:tc>
        <w:tc>
          <w:tcPr>
            <w:tcW w:w="3180" w:type="dxa"/>
          </w:tcPr>
          <w:p w:rsidR="001C1DCA" w:rsidRPr="001C1DCA" w:rsidRDefault="00B20D97" w:rsidP="003C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C7614">
              <w:rPr>
                <w:rFonts w:ascii="Comic Sans MS" w:hAnsi="Comic Sans MS"/>
                <w:sz w:val="24"/>
                <w:szCs w:val="24"/>
              </w:rPr>
              <w:t>Guided reading at orange book band level</w:t>
            </w:r>
          </w:p>
        </w:tc>
      </w:tr>
      <w:tr w:rsidR="001C1DCA" w:rsidTr="006664EC">
        <w:tc>
          <w:tcPr>
            <w:tcW w:w="1555" w:type="dxa"/>
          </w:tcPr>
          <w:p w:rsidR="001C1DC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:rsidR="001C1DCA" w:rsidRPr="005979E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DCA" w:rsidRPr="001C1DC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DCA">
              <w:rPr>
                <w:rFonts w:ascii="Comic Sans MS" w:hAnsi="Comic Sans MS"/>
                <w:sz w:val="24"/>
                <w:szCs w:val="24"/>
              </w:rPr>
              <w:t xml:space="preserve">Yellow read, write </w:t>
            </w:r>
            <w:proofErr w:type="spellStart"/>
            <w:r w:rsidRPr="001C1DCA"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 w:rsidRPr="001C1DCA">
              <w:rPr>
                <w:rFonts w:ascii="Comic Sans MS" w:hAnsi="Comic Sans MS"/>
                <w:sz w:val="24"/>
                <w:szCs w:val="24"/>
              </w:rPr>
              <w:t xml:space="preserve"> books</w:t>
            </w:r>
          </w:p>
        </w:tc>
        <w:tc>
          <w:tcPr>
            <w:tcW w:w="5811" w:type="dxa"/>
          </w:tcPr>
          <w:p w:rsidR="001C1DCA" w:rsidRDefault="00B20D97" w:rsidP="003C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–</w:t>
            </w:r>
            <w:r w:rsidR="003C761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weekly red and green words from the book just read</w:t>
            </w:r>
          </w:p>
          <w:p w:rsidR="003C7614" w:rsidRPr="001C1DCA" w:rsidRDefault="003C7614" w:rsidP="003C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 book band</w:t>
            </w:r>
          </w:p>
        </w:tc>
        <w:tc>
          <w:tcPr>
            <w:tcW w:w="3180" w:type="dxa"/>
          </w:tcPr>
          <w:p w:rsidR="001C1DCA" w:rsidRDefault="00502A6D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screen</w:t>
            </w:r>
          </w:p>
          <w:p w:rsidR="003C7614" w:rsidRPr="001C1DCA" w:rsidRDefault="003C7614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Guided reading at turquoise book band level</w:t>
            </w:r>
          </w:p>
        </w:tc>
      </w:tr>
      <w:tr w:rsidR="001C1DCA" w:rsidTr="006664EC">
        <w:tc>
          <w:tcPr>
            <w:tcW w:w="1555" w:type="dxa"/>
          </w:tcPr>
          <w:p w:rsidR="001C1DC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:rsidR="001C1DCA" w:rsidRPr="005979E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DCA" w:rsidRPr="001C1DCA" w:rsidRDefault="001C1DCA" w:rsidP="001C1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1DCA">
              <w:rPr>
                <w:rFonts w:ascii="Comic Sans MS" w:hAnsi="Comic Sans MS"/>
                <w:sz w:val="24"/>
                <w:szCs w:val="24"/>
              </w:rPr>
              <w:t xml:space="preserve">Blue read, write </w:t>
            </w:r>
            <w:proofErr w:type="spellStart"/>
            <w:r w:rsidRPr="001C1DCA"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 w:rsidRPr="001C1DCA">
              <w:rPr>
                <w:rFonts w:ascii="Comic Sans MS" w:hAnsi="Comic Sans MS"/>
                <w:sz w:val="24"/>
                <w:szCs w:val="24"/>
              </w:rPr>
              <w:t xml:space="preserve"> books</w:t>
            </w:r>
          </w:p>
        </w:tc>
        <w:tc>
          <w:tcPr>
            <w:tcW w:w="5811" w:type="dxa"/>
          </w:tcPr>
          <w:p w:rsidR="001C1DCA" w:rsidRDefault="006664EC" w:rsidP="006664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– weekly red and green words from the book just read</w:t>
            </w:r>
          </w:p>
          <w:p w:rsidR="003C7614" w:rsidRPr="001C1DCA" w:rsidRDefault="003C7614" w:rsidP="006664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Turquoise book band</w:t>
            </w:r>
          </w:p>
        </w:tc>
        <w:tc>
          <w:tcPr>
            <w:tcW w:w="3180" w:type="dxa"/>
          </w:tcPr>
          <w:p w:rsidR="00B20D97" w:rsidRPr="00B20D97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Turquoise</w:t>
            </w:r>
            <w:r w:rsidRPr="00B20D97">
              <w:rPr>
                <w:rFonts w:ascii="Comic Sans MS" w:hAnsi="Comic Sans MS"/>
                <w:sz w:val="24"/>
                <w:szCs w:val="24"/>
              </w:rPr>
              <w:t xml:space="preserve"> book band</w:t>
            </w:r>
          </w:p>
          <w:p w:rsidR="001C1DCA" w:rsidRPr="001C1DC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0D97">
              <w:rPr>
                <w:rFonts w:ascii="Comic Sans MS" w:hAnsi="Comic Sans MS"/>
                <w:sz w:val="24"/>
                <w:szCs w:val="24"/>
              </w:rPr>
              <w:t xml:space="preserve">Guided reading at </w:t>
            </w:r>
            <w:r>
              <w:rPr>
                <w:rFonts w:ascii="Comic Sans MS" w:hAnsi="Comic Sans MS"/>
                <w:sz w:val="24"/>
                <w:szCs w:val="24"/>
              </w:rPr>
              <w:t>purple</w:t>
            </w:r>
            <w:r w:rsidRPr="00B20D97">
              <w:rPr>
                <w:rFonts w:ascii="Comic Sans MS" w:hAnsi="Comic Sans MS"/>
                <w:sz w:val="24"/>
                <w:szCs w:val="24"/>
              </w:rPr>
              <w:t xml:space="preserve"> book band level</w:t>
            </w:r>
          </w:p>
        </w:tc>
      </w:tr>
    </w:tbl>
    <w:p w:rsidR="001C1DCA" w:rsidRDefault="001C1DCA" w:rsidP="005979E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20D97" w:rsidRDefault="00B20D97" w:rsidP="005979EA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5811"/>
        <w:gridCol w:w="3180"/>
      </w:tblGrid>
      <w:tr w:rsidR="00B20D97" w:rsidTr="006664EC">
        <w:tc>
          <w:tcPr>
            <w:tcW w:w="1555" w:type="dxa"/>
          </w:tcPr>
          <w:p w:rsidR="00B20D97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Y2</w:t>
            </w:r>
          </w:p>
        </w:tc>
        <w:tc>
          <w:tcPr>
            <w:tcW w:w="3402" w:type="dxa"/>
          </w:tcPr>
          <w:p w:rsidR="00B20D97" w:rsidRPr="005979E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5811" w:type="dxa"/>
          </w:tcPr>
          <w:p w:rsidR="00B20D97" w:rsidRPr="005979E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support / reading</w:t>
            </w:r>
          </w:p>
        </w:tc>
        <w:tc>
          <w:tcPr>
            <w:tcW w:w="3180" w:type="dxa"/>
          </w:tcPr>
          <w:p w:rsidR="00B20D97" w:rsidRPr="005979E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in school</w:t>
            </w:r>
          </w:p>
        </w:tc>
      </w:tr>
      <w:tr w:rsidR="00B20D97" w:rsidTr="006664EC">
        <w:tc>
          <w:tcPr>
            <w:tcW w:w="1555" w:type="dxa"/>
          </w:tcPr>
          <w:p w:rsidR="00B20D97" w:rsidRPr="005979E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lastRenderedPageBreak/>
              <w:t>Autumn 1</w:t>
            </w:r>
          </w:p>
        </w:tc>
        <w:tc>
          <w:tcPr>
            <w:tcW w:w="3402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Grey read, write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books</w:t>
            </w:r>
          </w:p>
        </w:tc>
        <w:tc>
          <w:tcPr>
            <w:tcW w:w="5811" w:type="dxa"/>
          </w:tcPr>
          <w:p w:rsidR="003C7614" w:rsidRDefault="003C7614" w:rsidP="003C7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– weekly red and green words from the book just read</w:t>
            </w:r>
          </w:p>
          <w:p w:rsidR="00B20D97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180" w:type="dxa"/>
          </w:tcPr>
          <w:p w:rsidR="00B20D97" w:rsidRPr="00B20D97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Turquoise</w:t>
            </w:r>
            <w:r w:rsidRPr="00B20D97">
              <w:rPr>
                <w:rFonts w:ascii="Comic Sans MS" w:hAnsi="Comic Sans MS"/>
                <w:sz w:val="24"/>
                <w:szCs w:val="24"/>
              </w:rPr>
              <w:t xml:space="preserve"> book band</w:t>
            </w:r>
          </w:p>
          <w:p w:rsidR="00B20D97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20D97">
              <w:rPr>
                <w:rFonts w:ascii="Comic Sans MS" w:hAnsi="Comic Sans MS"/>
                <w:sz w:val="24"/>
                <w:szCs w:val="24"/>
              </w:rPr>
              <w:t xml:space="preserve">Guided reading at </w:t>
            </w:r>
            <w:r>
              <w:rPr>
                <w:rFonts w:ascii="Comic Sans MS" w:hAnsi="Comic Sans MS"/>
                <w:sz w:val="24"/>
                <w:szCs w:val="24"/>
              </w:rPr>
              <w:t>purple</w:t>
            </w:r>
            <w:r w:rsidRPr="00B20D97">
              <w:rPr>
                <w:rFonts w:ascii="Comic Sans MS" w:hAnsi="Comic Sans MS"/>
                <w:sz w:val="24"/>
                <w:szCs w:val="24"/>
              </w:rPr>
              <w:t xml:space="preserve"> book band level</w:t>
            </w:r>
          </w:p>
        </w:tc>
      </w:tr>
      <w:tr w:rsidR="00B20D97" w:rsidTr="006664EC">
        <w:tc>
          <w:tcPr>
            <w:tcW w:w="1555" w:type="dxa"/>
          </w:tcPr>
          <w:p w:rsidR="00B20D97" w:rsidRPr="005979E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02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1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B20D97" w:rsidRPr="00B20D97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</w:t>
            </w:r>
            <w:r w:rsidRPr="00B20D97">
              <w:rPr>
                <w:rFonts w:ascii="Comic Sans MS" w:hAnsi="Comic Sans MS"/>
                <w:sz w:val="24"/>
                <w:szCs w:val="24"/>
              </w:rPr>
              <w:t xml:space="preserve"> book band</w:t>
            </w:r>
          </w:p>
          <w:p w:rsidR="00B20D97" w:rsidRPr="001C1DC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0D97">
              <w:rPr>
                <w:rFonts w:ascii="Comic Sans MS" w:hAnsi="Comic Sans MS"/>
                <w:sz w:val="24"/>
                <w:szCs w:val="24"/>
              </w:rPr>
              <w:t xml:space="preserve">Guided reading at </w:t>
            </w:r>
            <w:r>
              <w:rPr>
                <w:rFonts w:ascii="Comic Sans MS" w:hAnsi="Comic Sans MS"/>
                <w:sz w:val="24"/>
                <w:szCs w:val="24"/>
              </w:rPr>
              <w:t>gold</w:t>
            </w:r>
            <w:r w:rsidRPr="00B20D97">
              <w:rPr>
                <w:rFonts w:ascii="Comic Sans MS" w:hAnsi="Comic Sans MS"/>
                <w:sz w:val="24"/>
                <w:szCs w:val="24"/>
              </w:rPr>
              <w:t xml:space="preserve"> book band level</w:t>
            </w:r>
          </w:p>
        </w:tc>
      </w:tr>
      <w:tr w:rsidR="00B20D97" w:rsidTr="006664EC">
        <w:tc>
          <w:tcPr>
            <w:tcW w:w="1555" w:type="dxa"/>
          </w:tcPr>
          <w:p w:rsidR="00B20D97" w:rsidRPr="005979E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3402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1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B20D97" w:rsidRPr="00B20D97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</w:t>
            </w:r>
            <w:r w:rsidRPr="00B20D97">
              <w:rPr>
                <w:rFonts w:ascii="Comic Sans MS" w:hAnsi="Comic Sans MS"/>
                <w:sz w:val="24"/>
                <w:szCs w:val="24"/>
              </w:rPr>
              <w:t xml:space="preserve"> book band</w:t>
            </w:r>
          </w:p>
          <w:p w:rsidR="00B20D97" w:rsidRPr="001C1DC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0D97">
              <w:rPr>
                <w:rFonts w:ascii="Comic Sans MS" w:hAnsi="Comic Sans MS"/>
                <w:sz w:val="24"/>
                <w:szCs w:val="24"/>
              </w:rPr>
              <w:t xml:space="preserve">Guided reading at </w:t>
            </w:r>
            <w:r>
              <w:rPr>
                <w:rFonts w:ascii="Comic Sans MS" w:hAnsi="Comic Sans MS"/>
                <w:sz w:val="24"/>
                <w:szCs w:val="24"/>
              </w:rPr>
              <w:t xml:space="preserve">white </w:t>
            </w:r>
            <w:r w:rsidRPr="00B20D97">
              <w:rPr>
                <w:rFonts w:ascii="Comic Sans MS" w:hAnsi="Comic Sans MS"/>
                <w:sz w:val="24"/>
                <w:szCs w:val="24"/>
              </w:rPr>
              <w:t>book band level</w:t>
            </w:r>
          </w:p>
        </w:tc>
      </w:tr>
      <w:tr w:rsidR="00B20D97" w:rsidTr="006664EC">
        <w:tc>
          <w:tcPr>
            <w:tcW w:w="1555" w:type="dxa"/>
          </w:tcPr>
          <w:p w:rsidR="00B20D97" w:rsidRPr="005979E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3402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1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B20D97" w:rsidRPr="00B20D97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</w:t>
            </w:r>
            <w:r w:rsidRPr="00B20D97">
              <w:rPr>
                <w:rFonts w:ascii="Comic Sans MS" w:hAnsi="Comic Sans MS"/>
                <w:sz w:val="24"/>
                <w:szCs w:val="24"/>
              </w:rPr>
              <w:t xml:space="preserve"> book band</w:t>
            </w:r>
          </w:p>
          <w:p w:rsidR="00B20D97" w:rsidRPr="001C1DCA" w:rsidRDefault="00B20D97" w:rsidP="00B20D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0D97">
              <w:rPr>
                <w:rFonts w:ascii="Comic Sans MS" w:hAnsi="Comic Sans MS"/>
                <w:sz w:val="24"/>
                <w:szCs w:val="24"/>
              </w:rPr>
              <w:t xml:space="preserve">Guided reading at </w:t>
            </w:r>
            <w:r>
              <w:rPr>
                <w:rFonts w:ascii="Comic Sans MS" w:hAnsi="Comic Sans MS"/>
                <w:sz w:val="24"/>
                <w:szCs w:val="24"/>
              </w:rPr>
              <w:t xml:space="preserve">lime </w:t>
            </w:r>
            <w:r w:rsidRPr="00B20D97">
              <w:rPr>
                <w:rFonts w:ascii="Comic Sans MS" w:hAnsi="Comic Sans MS"/>
                <w:sz w:val="24"/>
                <w:szCs w:val="24"/>
              </w:rPr>
              <w:t>book band level</w:t>
            </w:r>
          </w:p>
        </w:tc>
      </w:tr>
      <w:tr w:rsidR="00B20D97" w:rsidTr="006664EC">
        <w:tc>
          <w:tcPr>
            <w:tcW w:w="1555" w:type="dxa"/>
          </w:tcPr>
          <w:p w:rsidR="00B20D97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:rsidR="00B20D97" w:rsidRPr="005979E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1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B20D97" w:rsidRPr="001C1DCA" w:rsidRDefault="00502A6D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SATs</w:t>
            </w:r>
          </w:p>
        </w:tc>
      </w:tr>
      <w:tr w:rsidR="00B20D97" w:rsidTr="006664EC">
        <w:tc>
          <w:tcPr>
            <w:tcW w:w="1555" w:type="dxa"/>
          </w:tcPr>
          <w:p w:rsidR="00B20D97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79EA"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:rsidR="00B20D97" w:rsidRPr="005979E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1" w:type="dxa"/>
          </w:tcPr>
          <w:p w:rsidR="00B20D97" w:rsidRPr="001C1DCA" w:rsidRDefault="00B20D97" w:rsidP="00392A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2A6D" w:rsidRPr="00B20D97" w:rsidRDefault="00502A6D" w:rsidP="00502A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Lime</w:t>
            </w:r>
            <w:r w:rsidRPr="00B20D97">
              <w:rPr>
                <w:rFonts w:ascii="Comic Sans MS" w:hAnsi="Comic Sans MS"/>
                <w:sz w:val="24"/>
                <w:szCs w:val="24"/>
              </w:rPr>
              <w:t xml:space="preserve"> book band</w:t>
            </w:r>
          </w:p>
          <w:p w:rsidR="00B20D97" w:rsidRPr="001C1DCA" w:rsidRDefault="00502A6D" w:rsidP="00502A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0D97">
              <w:rPr>
                <w:rFonts w:ascii="Comic Sans MS" w:hAnsi="Comic Sans MS"/>
                <w:sz w:val="24"/>
                <w:szCs w:val="24"/>
              </w:rPr>
              <w:t xml:space="preserve">Guided reading at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topaz </w:t>
            </w:r>
            <w:r w:rsidRPr="00B20D97">
              <w:rPr>
                <w:rFonts w:ascii="Comic Sans MS" w:hAnsi="Comic Sans MS"/>
                <w:sz w:val="24"/>
                <w:szCs w:val="24"/>
              </w:rPr>
              <w:t>book band level</w:t>
            </w:r>
          </w:p>
        </w:tc>
      </w:tr>
    </w:tbl>
    <w:p w:rsidR="00B20D97" w:rsidRPr="005979EA" w:rsidRDefault="00B20D97" w:rsidP="005979EA">
      <w:pPr>
        <w:jc w:val="center"/>
        <w:rPr>
          <w:rFonts w:ascii="Comic Sans MS" w:hAnsi="Comic Sans MS"/>
          <w:sz w:val="24"/>
          <w:szCs w:val="24"/>
          <w:u w:val="single"/>
        </w:rPr>
      </w:pPr>
    </w:p>
    <w:sectPr w:rsidR="00B20D97" w:rsidRPr="005979EA" w:rsidSect="005979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EA"/>
    <w:rsid w:val="001C1DCA"/>
    <w:rsid w:val="00221FB8"/>
    <w:rsid w:val="003C7614"/>
    <w:rsid w:val="00502A6D"/>
    <w:rsid w:val="005979EA"/>
    <w:rsid w:val="006664EC"/>
    <w:rsid w:val="006F2D3F"/>
    <w:rsid w:val="008D52E1"/>
    <w:rsid w:val="00B20D97"/>
    <w:rsid w:val="00E1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F7D64-D8EA-4B94-94C9-B8A461E0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0A48-B9AF-4B6A-A164-BC3A0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Lee McClure</cp:lastModifiedBy>
  <cp:revision>2</cp:revision>
  <cp:lastPrinted>2019-10-11T13:38:00Z</cp:lastPrinted>
  <dcterms:created xsi:type="dcterms:W3CDTF">2019-12-19T14:33:00Z</dcterms:created>
  <dcterms:modified xsi:type="dcterms:W3CDTF">2019-12-19T14:33:00Z</dcterms:modified>
</cp:coreProperties>
</file>