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DFE1E0" w14:textId="77777777" w:rsidR="00000767" w:rsidRDefault="00000767" w:rsidP="00000767">
      <w:pPr>
        <w:jc w:val="center"/>
      </w:pPr>
      <w:r>
        <w:rPr>
          <w:noProof/>
        </w:rPr>
        <w:drawing>
          <wp:inline distT="0" distB="0" distL="0" distR="0" wp14:anchorId="28E949DC" wp14:editId="18C33D96">
            <wp:extent cx="1609725" cy="88720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line.png"/>
                    <pic:cNvPicPr/>
                  </pic:nvPicPr>
                  <pic:blipFill>
                    <a:blip r:embed="rId7">
                      <a:extLst>
                        <a:ext uri="{28A0092B-C50C-407E-A947-70E740481C1C}">
                          <a14:useLocalDpi xmlns:a14="http://schemas.microsoft.com/office/drawing/2010/main" val="0"/>
                        </a:ext>
                      </a:extLst>
                    </a:blip>
                    <a:stretch>
                      <a:fillRect/>
                    </a:stretch>
                  </pic:blipFill>
                  <pic:spPr>
                    <a:xfrm>
                      <a:off x="0" y="0"/>
                      <a:ext cx="1631747" cy="899346"/>
                    </a:xfrm>
                    <a:prstGeom prst="rect">
                      <a:avLst/>
                    </a:prstGeom>
                  </pic:spPr>
                </pic:pic>
              </a:graphicData>
            </a:graphic>
          </wp:inline>
        </w:drawing>
      </w:r>
      <w:r>
        <w:rPr>
          <w:noProof/>
        </w:rPr>
        <w:drawing>
          <wp:inline distT="0" distB="0" distL="0" distR="0" wp14:anchorId="151E73F8" wp14:editId="4C53A7B7">
            <wp:extent cx="1637574" cy="11582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nbow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633" cy="1167477"/>
                    </a:xfrm>
                    <a:prstGeom prst="rect">
                      <a:avLst/>
                    </a:prstGeom>
                  </pic:spPr>
                </pic:pic>
              </a:graphicData>
            </a:graphic>
          </wp:inline>
        </w:drawing>
      </w:r>
      <w:r>
        <w:rPr>
          <w:noProof/>
        </w:rPr>
        <w:drawing>
          <wp:inline distT="0" distB="0" distL="0" distR="0" wp14:anchorId="40560148" wp14:editId="3E7BECEA">
            <wp:extent cx="1831232" cy="140882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529" cy="1434443"/>
                    </a:xfrm>
                    <a:prstGeom prst="rect">
                      <a:avLst/>
                    </a:prstGeom>
                  </pic:spPr>
                </pic:pic>
              </a:graphicData>
            </a:graphic>
          </wp:inline>
        </w:drawing>
      </w:r>
    </w:p>
    <w:p w14:paraId="5C72BDED" w14:textId="77777777" w:rsidR="00302317" w:rsidRDefault="00302317">
      <w:bookmarkStart w:id="0" w:name="_GoBack"/>
      <w:bookmarkEnd w:id="0"/>
    </w:p>
    <w:p w14:paraId="38ED0ECE" w14:textId="6346FEEC" w:rsidR="00302317" w:rsidRDefault="00302317">
      <w:pPr>
        <w:jc w:val="right"/>
      </w:pPr>
    </w:p>
    <w:p w14:paraId="795DC947" w14:textId="77777777" w:rsidR="00302317" w:rsidRDefault="00302317"/>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302317" w14:paraId="7256C3BA" w14:textId="77777777">
        <w:trPr>
          <w:trHeight w:val="420"/>
        </w:trPr>
        <w:tc>
          <w:tcPr>
            <w:tcW w:w="9225" w:type="dxa"/>
            <w:gridSpan w:val="2"/>
            <w:shd w:val="clear" w:color="auto" w:fill="666666"/>
            <w:tcMar>
              <w:top w:w="100" w:type="dxa"/>
              <w:left w:w="100" w:type="dxa"/>
              <w:bottom w:w="100" w:type="dxa"/>
              <w:right w:w="100" w:type="dxa"/>
            </w:tcMar>
          </w:tcPr>
          <w:p w14:paraId="1DFF9DD5" w14:textId="77777777" w:rsidR="00302317" w:rsidRDefault="00BB6EB9">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302317" w14:paraId="5781E64C" w14:textId="77777777">
        <w:trPr>
          <w:trHeight w:val="420"/>
        </w:trPr>
        <w:tc>
          <w:tcPr>
            <w:tcW w:w="9225" w:type="dxa"/>
            <w:gridSpan w:val="2"/>
            <w:shd w:val="clear" w:color="auto" w:fill="auto"/>
            <w:tcMar>
              <w:top w:w="100" w:type="dxa"/>
              <w:left w:w="100" w:type="dxa"/>
              <w:bottom w:w="100" w:type="dxa"/>
              <w:right w:w="100" w:type="dxa"/>
            </w:tcMar>
          </w:tcPr>
          <w:p w14:paraId="059F9E20" w14:textId="43B9247E" w:rsidR="00302317" w:rsidRDefault="00BB6EB9">
            <w:pPr>
              <w:widowControl w:val="0"/>
              <w:pBdr>
                <w:top w:val="nil"/>
                <w:left w:val="nil"/>
                <w:bottom w:val="nil"/>
                <w:right w:val="nil"/>
                <w:between w:val="nil"/>
              </w:pBdr>
              <w:spacing w:line="240" w:lineRule="auto"/>
              <w:jc w:val="center"/>
            </w:pPr>
            <w:r>
              <w:rPr>
                <w:b/>
              </w:rPr>
              <w:t xml:space="preserve">Age Range: </w:t>
            </w:r>
            <w:r w:rsidR="00236314">
              <w:t>Nursery</w:t>
            </w:r>
          </w:p>
        </w:tc>
      </w:tr>
      <w:tr w:rsidR="00302317" w14:paraId="47E6085A" w14:textId="77777777">
        <w:tc>
          <w:tcPr>
            <w:tcW w:w="4575" w:type="dxa"/>
            <w:shd w:val="clear" w:color="auto" w:fill="999999"/>
            <w:tcMar>
              <w:top w:w="100" w:type="dxa"/>
              <w:left w:w="100" w:type="dxa"/>
              <w:bottom w:w="100" w:type="dxa"/>
              <w:right w:w="100" w:type="dxa"/>
            </w:tcMar>
          </w:tcPr>
          <w:p w14:paraId="2D6CE60D" w14:textId="77777777" w:rsidR="00302317" w:rsidRDefault="00BB6EB9">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45C23E8A" w14:textId="77777777" w:rsidR="00302317" w:rsidRDefault="00BB6EB9">
            <w:pPr>
              <w:widowControl w:val="0"/>
              <w:spacing w:line="240" w:lineRule="auto"/>
              <w:jc w:val="center"/>
              <w:rPr>
                <w:b/>
              </w:rPr>
            </w:pPr>
            <w:r>
              <w:rPr>
                <w:b/>
                <w:sz w:val="20"/>
                <w:szCs w:val="20"/>
              </w:rPr>
              <w:t>Weekly Reading Tasks (Aim to do 1 per day)</w:t>
            </w:r>
          </w:p>
        </w:tc>
      </w:tr>
      <w:tr w:rsidR="00302317" w14:paraId="38F9D7AA" w14:textId="77777777">
        <w:tc>
          <w:tcPr>
            <w:tcW w:w="4575" w:type="dxa"/>
            <w:shd w:val="clear" w:color="auto" w:fill="auto"/>
            <w:tcMar>
              <w:top w:w="100" w:type="dxa"/>
              <w:left w:w="100" w:type="dxa"/>
              <w:bottom w:w="100" w:type="dxa"/>
              <w:right w:w="100" w:type="dxa"/>
            </w:tcMar>
          </w:tcPr>
          <w:p w14:paraId="31758A42" w14:textId="086D00D8" w:rsidR="00302317" w:rsidRPr="00236314" w:rsidRDefault="00BB6EB9" w:rsidP="00236314">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Numberblocks clip each day at: </w:t>
            </w:r>
            <w:hyperlink r:id="rId10">
              <w:r>
                <w:rPr>
                  <w:color w:val="1155CC"/>
                  <w:sz w:val="20"/>
                  <w:szCs w:val="20"/>
                  <w:u w:val="single"/>
                </w:rPr>
                <w:t>BBC</w:t>
              </w:r>
            </w:hyperlink>
            <w:r>
              <w:rPr>
                <w:sz w:val="20"/>
                <w:szCs w:val="20"/>
              </w:rPr>
              <w:t xml:space="preserve"> or </w:t>
            </w:r>
            <w:hyperlink r:id="rId11">
              <w:r>
                <w:rPr>
                  <w:color w:val="1155CC"/>
                  <w:sz w:val="20"/>
                  <w:szCs w:val="20"/>
                  <w:u w:val="single"/>
                </w:rPr>
                <w:t>CBeebies</w:t>
              </w:r>
            </w:hyperlink>
            <w:r>
              <w:rPr>
                <w:sz w:val="20"/>
                <w:szCs w:val="20"/>
              </w:rPr>
              <w:t xml:space="preserve">.  Use this guide </w:t>
            </w:r>
            <w:hyperlink r:id="rId12">
              <w:r>
                <w:rPr>
                  <w:color w:val="1155CC"/>
                  <w:sz w:val="20"/>
                  <w:szCs w:val="20"/>
                  <w:u w:val="single"/>
                </w:rPr>
                <w:t>here</w:t>
              </w:r>
            </w:hyperlink>
            <w:r>
              <w:rPr>
                <w:sz w:val="20"/>
                <w:szCs w:val="20"/>
              </w:rPr>
              <w:t xml:space="preserve"> to give you ideas on what to do with your children whilst watching an episode.  </w:t>
            </w:r>
          </w:p>
          <w:p w14:paraId="0545CD50" w14:textId="77777777" w:rsidR="00302317" w:rsidRDefault="00302317">
            <w:pPr>
              <w:widowControl w:val="0"/>
              <w:spacing w:line="240" w:lineRule="auto"/>
              <w:ind w:left="540"/>
              <w:rPr>
                <w:sz w:val="20"/>
                <w:szCs w:val="20"/>
              </w:rPr>
            </w:pPr>
          </w:p>
          <w:p w14:paraId="61E2268A" w14:textId="77777777" w:rsidR="00302317" w:rsidRDefault="00BB6EB9">
            <w:pPr>
              <w:widowControl w:val="0"/>
              <w:numPr>
                <w:ilvl w:val="0"/>
                <w:numId w:val="3"/>
              </w:numPr>
              <w:spacing w:line="240" w:lineRule="auto"/>
              <w:rPr>
                <w:sz w:val="20"/>
                <w:szCs w:val="20"/>
              </w:rPr>
            </w:pPr>
            <w:r>
              <w:rPr>
                <w:sz w:val="20"/>
                <w:szCs w:val="20"/>
              </w:rPr>
              <w:t xml:space="preserve">Play this </w:t>
            </w:r>
            <w:hyperlink r:id="rId13">
              <w:r>
                <w:rPr>
                  <w:color w:val="1155CC"/>
                  <w:sz w:val="20"/>
                  <w:szCs w:val="20"/>
                  <w:u w:val="single"/>
                </w:rPr>
                <w:t>game</w:t>
              </w:r>
            </w:hyperlink>
            <w:r>
              <w:rPr>
                <w:sz w:val="20"/>
                <w:szCs w:val="20"/>
              </w:rPr>
              <w:t xml:space="preserve"> to practise counting, ordering and matching numbers to 10. </w:t>
            </w:r>
          </w:p>
          <w:p w14:paraId="3BED69FA" w14:textId="77777777" w:rsidR="00302317" w:rsidRDefault="00302317">
            <w:pPr>
              <w:widowControl w:val="0"/>
              <w:spacing w:line="240" w:lineRule="auto"/>
              <w:ind w:left="540"/>
              <w:rPr>
                <w:sz w:val="20"/>
                <w:szCs w:val="20"/>
              </w:rPr>
            </w:pPr>
          </w:p>
          <w:p w14:paraId="1E07809A" w14:textId="77777777" w:rsidR="00302317" w:rsidRDefault="00BB6EB9">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games etc.</w:t>
            </w:r>
          </w:p>
          <w:p w14:paraId="20DD5330" w14:textId="77777777" w:rsidR="00302317" w:rsidRDefault="00302317">
            <w:pPr>
              <w:widowControl w:val="0"/>
              <w:spacing w:line="240" w:lineRule="auto"/>
              <w:ind w:left="540"/>
              <w:rPr>
                <w:sz w:val="20"/>
                <w:szCs w:val="20"/>
              </w:rPr>
            </w:pPr>
          </w:p>
          <w:p w14:paraId="65CD179A" w14:textId="23B906C2" w:rsidR="00302317" w:rsidRDefault="00BB6EB9">
            <w:pPr>
              <w:widowControl w:val="0"/>
              <w:numPr>
                <w:ilvl w:val="0"/>
                <w:numId w:val="11"/>
              </w:numPr>
              <w:spacing w:line="240" w:lineRule="auto"/>
              <w:rPr>
                <w:sz w:val="20"/>
                <w:szCs w:val="20"/>
              </w:rPr>
            </w:pPr>
            <w:r>
              <w:rPr>
                <w:sz w:val="20"/>
                <w:szCs w:val="20"/>
              </w:rPr>
              <w:t xml:space="preserve">Listen to a number song from the </w:t>
            </w:r>
            <w:hyperlink r:id="rId14"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0C44FED2" w14:textId="40AF0580" w:rsidR="00236314" w:rsidRDefault="00236314">
            <w:pPr>
              <w:widowControl w:val="0"/>
              <w:numPr>
                <w:ilvl w:val="0"/>
                <w:numId w:val="11"/>
              </w:numPr>
              <w:spacing w:line="240" w:lineRule="auto"/>
              <w:rPr>
                <w:sz w:val="20"/>
                <w:szCs w:val="20"/>
              </w:rPr>
            </w:pPr>
            <w:r>
              <w:rPr>
                <w:sz w:val="20"/>
                <w:szCs w:val="20"/>
              </w:rPr>
              <w:t>To the tune of ’10 green bottles’, sing,</w:t>
            </w:r>
          </w:p>
          <w:p w14:paraId="1572DD3D" w14:textId="713C8075" w:rsidR="00236314" w:rsidRPr="00236314" w:rsidRDefault="00236314" w:rsidP="00236314">
            <w:pPr>
              <w:widowControl w:val="0"/>
              <w:spacing w:line="240" w:lineRule="auto"/>
              <w:ind w:left="540"/>
              <w:rPr>
                <w:b/>
                <w:bCs/>
                <w:sz w:val="20"/>
                <w:szCs w:val="20"/>
              </w:rPr>
            </w:pPr>
            <w:r w:rsidRPr="00236314">
              <w:rPr>
                <w:b/>
                <w:bCs/>
                <w:sz w:val="20"/>
                <w:szCs w:val="20"/>
              </w:rPr>
              <w:t>5 birthday candles standing in a row (repeat)</w:t>
            </w:r>
          </w:p>
          <w:p w14:paraId="3918F334" w14:textId="67F93283" w:rsidR="00236314" w:rsidRPr="00236314" w:rsidRDefault="00236314" w:rsidP="00236314">
            <w:pPr>
              <w:widowControl w:val="0"/>
              <w:spacing w:line="240" w:lineRule="auto"/>
              <w:ind w:left="540"/>
              <w:rPr>
                <w:b/>
                <w:bCs/>
                <w:sz w:val="20"/>
                <w:szCs w:val="20"/>
              </w:rPr>
            </w:pPr>
            <w:r w:rsidRPr="00236314">
              <w:rPr>
                <w:b/>
                <w:bCs/>
                <w:sz w:val="20"/>
                <w:szCs w:val="20"/>
              </w:rPr>
              <w:t>Sing Happy Birthday, and give a great big blow,</w:t>
            </w:r>
          </w:p>
          <w:p w14:paraId="5E13C772" w14:textId="3AE7B823" w:rsidR="00236314" w:rsidRDefault="00236314" w:rsidP="00236314">
            <w:pPr>
              <w:widowControl w:val="0"/>
              <w:spacing w:line="240" w:lineRule="auto"/>
              <w:ind w:left="540"/>
              <w:rPr>
                <w:b/>
                <w:bCs/>
                <w:sz w:val="20"/>
                <w:szCs w:val="20"/>
              </w:rPr>
            </w:pPr>
            <w:r w:rsidRPr="00236314">
              <w:rPr>
                <w:b/>
                <w:bCs/>
                <w:sz w:val="20"/>
                <w:szCs w:val="20"/>
              </w:rPr>
              <w:t>There are 4 birthday candles standing in a row.</w:t>
            </w:r>
            <w:r>
              <w:rPr>
                <w:b/>
                <w:bCs/>
                <w:sz w:val="20"/>
                <w:szCs w:val="20"/>
              </w:rPr>
              <w:t xml:space="preserve"> </w:t>
            </w:r>
          </w:p>
          <w:p w14:paraId="668FF726" w14:textId="05A90AFD" w:rsidR="00236314" w:rsidRPr="00236314" w:rsidRDefault="00236314" w:rsidP="00236314">
            <w:pPr>
              <w:widowControl w:val="0"/>
              <w:spacing w:line="240" w:lineRule="auto"/>
              <w:ind w:left="540"/>
              <w:rPr>
                <w:sz w:val="20"/>
                <w:szCs w:val="20"/>
              </w:rPr>
            </w:pPr>
            <w:r>
              <w:rPr>
                <w:sz w:val="20"/>
                <w:szCs w:val="20"/>
              </w:rPr>
              <w:t>(children should know this)</w:t>
            </w:r>
          </w:p>
          <w:p w14:paraId="080F4D82" w14:textId="77777777" w:rsidR="00302317" w:rsidRDefault="00302317">
            <w:pPr>
              <w:widowControl w:val="0"/>
              <w:spacing w:line="240" w:lineRule="auto"/>
              <w:ind w:left="540"/>
              <w:rPr>
                <w:sz w:val="20"/>
                <w:szCs w:val="20"/>
              </w:rPr>
            </w:pPr>
          </w:p>
          <w:p w14:paraId="7747F3FE" w14:textId="44A1DA71" w:rsidR="000C7604" w:rsidRDefault="00BB6EB9" w:rsidP="00236314">
            <w:pPr>
              <w:widowControl w:val="0"/>
              <w:numPr>
                <w:ilvl w:val="0"/>
                <w:numId w:val="3"/>
              </w:numPr>
              <w:spacing w:line="240" w:lineRule="auto"/>
              <w:rPr>
                <w:sz w:val="20"/>
                <w:szCs w:val="20"/>
              </w:rPr>
            </w:pPr>
            <w:r>
              <w:rPr>
                <w:sz w:val="20"/>
                <w:szCs w:val="20"/>
              </w:rPr>
              <w:t>Make a selection of birthday cards with numerals on the front. Can your child count out birthday candles (if you have them available)</w:t>
            </w:r>
            <w:r w:rsidR="00236314">
              <w:rPr>
                <w:sz w:val="20"/>
                <w:szCs w:val="20"/>
              </w:rPr>
              <w:t>. If you have a bun or cake, put candles on a cake, ask your child how many there are. If they get it right, light them to blow out</w:t>
            </w:r>
            <w:r w:rsidR="001D7324">
              <w:rPr>
                <w:sz w:val="20"/>
                <w:szCs w:val="20"/>
              </w:rPr>
              <w:t>.</w:t>
            </w:r>
          </w:p>
          <w:p w14:paraId="1045FEA4" w14:textId="68468808" w:rsidR="001D7324" w:rsidRDefault="001D7324" w:rsidP="001D7324">
            <w:pPr>
              <w:widowControl w:val="0"/>
              <w:spacing w:line="240" w:lineRule="auto"/>
              <w:ind w:left="540"/>
              <w:rPr>
                <w:sz w:val="20"/>
                <w:szCs w:val="20"/>
              </w:rPr>
            </w:pPr>
          </w:p>
          <w:p w14:paraId="74DD8C6B" w14:textId="7260EC30" w:rsidR="001D7324" w:rsidRDefault="001D7324" w:rsidP="001D7324">
            <w:pPr>
              <w:widowControl w:val="0"/>
              <w:spacing w:line="240" w:lineRule="auto"/>
              <w:ind w:left="540"/>
              <w:rPr>
                <w:sz w:val="20"/>
                <w:szCs w:val="20"/>
              </w:rPr>
            </w:pPr>
          </w:p>
          <w:p w14:paraId="0B51EF71" w14:textId="615B7B38" w:rsidR="001D7324" w:rsidRDefault="001D7324" w:rsidP="001D7324">
            <w:pPr>
              <w:widowControl w:val="0"/>
              <w:spacing w:line="240" w:lineRule="auto"/>
              <w:ind w:left="540"/>
              <w:rPr>
                <w:sz w:val="20"/>
                <w:szCs w:val="20"/>
              </w:rPr>
            </w:pPr>
          </w:p>
          <w:p w14:paraId="0D9303E4" w14:textId="5C08EE8F" w:rsidR="001D7324" w:rsidRDefault="001D7324" w:rsidP="001D7324">
            <w:pPr>
              <w:widowControl w:val="0"/>
              <w:spacing w:line="240" w:lineRule="auto"/>
              <w:ind w:left="540"/>
              <w:rPr>
                <w:sz w:val="20"/>
                <w:szCs w:val="20"/>
              </w:rPr>
            </w:pPr>
          </w:p>
          <w:p w14:paraId="5DB4CEA5" w14:textId="7C6882F4" w:rsidR="001D7324" w:rsidRDefault="001D7324" w:rsidP="001D7324">
            <w:pPr>
              <w:widowControl w:val="0"/>
              <w:spacing w:line="240" w:lineRule="auto"/>
              <w:ind w:left="540"/>
              <w:rPr>
                <w:sz w:val="20"/>
                <w:szCs w:val="20"/>
              </w:rPr>
            </w:pPr>
          </w:p>
          <w:p w14:paraId="5074C3E0" w14:textId="2A8B3E52" w:rsidR="001D7324" w:rsidRDefault="001D7324" w:rsidP="001D7324">
            <w:pPr>
              <w:widowControl w:val="0"/>
              <w:spacing w:line="240" w:lineRule="auto"/>
              <w:ind w:left="540"/>
              <w:rPr>
                <w:sz w:val="20"/>
                <w:szCs w:val="20"/>
              </w:rPr>
            </w:pPr>
          </w:p>
          <w:p w14:paraId="3AE29061" w14:textId="20C9A2BF" w:rsidR="001D7324" w:rsidRDefault="001D7324" w:rsidP="001D7324">
            <w:pPr>
              <w:widowControl w:val="0"/>
              <w:spacing w:line="240" w:lineRule="auto"/>
              <w:ind w:left="540"/>
              <w:rPr>
                <w:sz w:val="20"/>
                <w:szCs w:val="20"/>
              </w:rPr>
            </w:pPr>
          </w:p>
          <w:p w14:paraId="72753421" w14:textId="155DBF6A" w:rsidR="001D7324" w:rsidRDefault="001D7324" w:rsidP="001D7324">
            <w:pPr>
              <w:widowControl w:val="0"/>
              <w:spacing w:line="240" w:lineRule="auto"/>
              <w:ind w:left="540"/>
              <w:rPr>
                <w:sz w:val="20"/>
                <w:szCs w:val="20"/>
              </w:rPr>
            </w:pPr>
          </w:p>
          <w:p w14:paraId="48850EDD" w14:textId="33980775" w:rsidR="001D7324" w:rsidRDefault="001D7324" w:rsidP="001D7324">
            <w:pPr>
              <w:widowControl w:val="0"/>
              <w:spacing w:line="240" w:lineRule="auto"/>
              <w:ind w:left="540"/>
              <w:rPr>
                <w:sz w:val="20"/>
                <w:szCs w:val="20"/>
              </w:rPr>
            </w:pPr>
          </w:p>
          <w:p w14:paraId="6A62DECE" w14:textId="6E0A73BA" w:rsidR="001D7324" w:rsidRDefault="001D7324" w:rsidP="001D7324">
            <w:pPr>
              <w:widowControl w:val="0"/>
              <w:spacing w:line="240" w:lineRule="auto"/>
              <w:ind w:left="540"/>
              <w:rPr>
                <w:sz w:val="20"/>
                <w:szCs w:val="20"/>
              </w:rPr>
            </w:pPr>
          </w:p>
          <w:p w14:paraId="2206A02E" w14:textId="733BD70E" w:rsidR="001D7324" w:rsidRDefault="001D7324" w:rsidP="001D7324">
            <w:pPr>
              <w:widowControl w:val="0"/>
              <w:spacing w:line="240" w:lineRule="auto"/>
              <w:ind w:left="540"/>
              <w:rPr>
                <w:sz w:val="20"/>
                <w:szCs w:val="20"/>
              </w:rPr>
            </w:pPr>
          </w:p>
          <w:p w14:paraId="59B625D3" w14:textId="3BD605AA" w:rsidR="001D7324" w:rsidRDefault="001D7324" w:rsidP="001D7324">
            <w:pPr>
              <w:widowControl w:val="0"/>
              <w:spacing w:line="240" w:lineRule="auto"/>
              <w:ind w:left="540"/>
              <w:rPr>
                <w:sz w:val="20"/>
                <w:szCs w:val="20"/>
              </w:rPr>
            </w:pPr>
          </w:p>
          <w:p w14:paraId="1CA427D2" w14:textId="60986DB1" w:rsidR="001D7324" w:rsidRDefault="001D7324" w:rsidP="001D7324">
            <w:pPr>
              <w:widowControl w:val="0"/>
              <w:spacing w:line="240" w:lineRule="auto"/>
              <w:ind w:left="540"/>
              <w:rPr>
                <w:sz w:val="20"/>
                <w:szCs w:val="20"/>
              </w:rPr>
            </w:pPr>
          </w:p>
          <w:p w14:paraId="52B5074D" w14:textId="05E5F350" w:rsidR="001D7324" w:rsidRDefault="001D7324" w:rsidP="001D7324">
            <w:pPr>
              <w:widowControl w:val="0"/>
              <w:spacing w:line="240" w:lineRule="auto"/>
              <w:ind w:left="540"/>
              <w:rPr>
                <w:sz w:val="20"/>
                <w:szCs w:val="20"/>
              </w:rPr>
            </w:pPr>
          </w:p>
          <w:p w14:paraId="61B3EB79" w14:textId="4E5D6FA0" w:rsidR="001D7324" w:rsidRDefault="001D7324" w:rsidP="001D7324">
            <w:pPr>
              <w:widowControl w:val="0"/>
              <w:spacing w:line="240" w:lineRule="auto"/>
              <w:ind w:left="540"/>
              <w:rPr>
                <w:sz w:val="20"/>
                <w:szCs w:val="20"/>
              </w:rPr>
            </w:pPr>
          </w:p>
          <w:p w14:paraId="719031D3" w14:textId="43D470A6" w:rsidR="001D7324" w:rsidRDefault="001D7324" w:rsidP="001D7324">
            <w:pPr>
              <w:widowControl w:val="0"/>
              <w:spacing w:line="240" w:lineRule="auto"/>
              <w:ind w:left="540"/>
              <w:rPr>
                <w:sz w:val="20"/>
                <w:szCs w:val="20"/>
              </w:rPr>
            </w:pPr>
          </w:p>
          <w:p w14:paraId="47F27A07" w14:textId="3C4043B2" w:rsidR="001D7324" w:rsidRDefault="001D7324" w:rsidP="001D7324">
            <w:pPr>
              <w:widowControl w:val="0"/>
              <w:spacing w:line="240" w:lineRule="auto"/>
              <w:ind w:left="540"/>
              <w:rPr>
                <w:sz w:val="20"/>
                <w:szCs w:val="20"/>
              </w:rPr>
            </w:pPr>
          </w:p>
          <w:p w14:paraId="0871E5C0" w14:textId="1487A150" w:rsidR="001D7324" w:rsidRDefault="001D7324" w:rsidP="001D7324">
            <w:pPr>
              <w:widowControl w:val="0"/>
              <w:spacing w:line="240" w:lineRule="auto"/>
              <w:ind w:left="540"/>
              <w:rPr>
                <w:sz w:val="20"/>
                <w:szCs w:val="20"/>
              </w:rPr>
            </w:pPr>
          </w:p>
          <w:p w14:paraId="32443422" w14:textId="7D90CD6C" w:rsidR="001D7324" w:rsidRDefault="001D7324" w:rsidP="001D7324">
            <w:pPr>
              <w:widowControl w:val="0"/>
              <w:spacing w:line="240" w:lineRule="auto"/>
              <w:ind w:left="540"/>
              <w:rPr>
                <w:sz w:val="20"/>
                <w:szCs w:val="20"/>
              </w:rPr>
            </w:pPr>
          </w:p>
          <w:p w14:paraId="3725969B" w14:textId="380F8137" w:rsidR="001D7324" w:rsidRDefault="001D7324" w:rsidP="001D7324">
            <w:pPr>
              <w:widowControl w:val="0"/>
              <w:spacing w:line="240" w:lineRule="auto"/>
              <w:ind w:left="540"/>
              <w:rPr>
                <w:sz w:val="20"/>
                <w:szCs w:val="20"/>
              </w:rPr>
            </w:pPr>
          </w:p>
          <w:p w14:paraId="45DCEAB4" w14:textId="4724DF6B" w:rsidR="001D7324" w:rsidRDefault="001D7324" w:rsidP="001D7324">
            <w:pPr>
              <w:widowControl w:val="0"/>
              <w:spacing w:line="240" w:lineRule="auto"/>
              <w:ind w:left="540"/>
              <w:rPr>
                <w:sz w:val="20"/>
                <w:szCs w:val="20"/>
              </w:rPr>
            </w:pPr>
          </w:p>
          <w:p w14:paraId="6C9BF884" w14:textId="3699C854" w:rsidR="001D7324" w:rsidRDefault="001D7324" w:rsidP="001D7324">
            <w:pPr>
              <w:widowControl w:val="0"/>
              <w:spacing w:line="240" w:lineRule="auto"/>
              <w:ind w:left="540"/>
              <w:rPr>
                <w:sz w:val="20"/>
                <w:szCs w:val="20"/>
              </w:rPr>
            </w:pPr>
          </w:p>
          <w:p w14:paraId="14C0A5CC" w14:textId="77777777" w:rsidR="001D7324" w:rsidRDefault="001D7324" w:rsidP="001D7324">
            <w:pPr>
              <w:widowControl w:val="0"/>
              <w:spacing w:line="240" w:lineRule="auto"/>
              <w:rPr>
                <w:sz w:val="20"/>
                <w:szCs w:val="20"/>
              </w:rPr>
            </w:pPr>
          </w:p>
          <w:p w14:paraId="4E1D308B" w14:textId="3810CAFC" w:rsidR="001D7324" w:rsidRPr="001D7324" w:rsidRDefault="001D7324" w:rsidP="001D7324">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14:paraId="5FBE6A31" w14:textId="49B459BD" w:rsidR="00302317" w:rsidRPr="00236314" w:rsidRDefault="00BB6EB9" w:rsidP="00236314">
            <w:pPr>
              <w:widowControl w:val="0"/>
              <w:numPr>
                <w:ilvl w:val="0"/>
                <w:numId w:val="12"/>
              </w:numPr>
              <w:pBdr>
                <w:top w:val="nil"/>
                <w:left w:val="nil"/>
                <w:bottom w:val="nil"/>
                <w:right w:val="nil"/>
                <w:between w:val="nil"/>
              </w:pBdr>
              <w:spacing w:line="240" w:lineRule="auto"/>
              <w:rPr>
                <w:sz w:val="20"/>
                <w:szCs w:val="20"/>
              </w:rPr>
            </w:pPr>
            <w:r>
              <w:rPr>
                <w:sz w:val="20"/>
                <w:szCs w:val="20"/>
              </w:rPr>
              <w:lastRenderedPageBreak/>
              <w:t xml:space="preserve">Read a variety of books at home. Favourites can be repeated. Hearing the patterns of language in a story will support your child’s language development. </w:t>
            </w:r>
          </w:p>
          <w:p w14:paraId="26FCBD9B" w14:textId="77777777" w:rsidR="00302317" w:rsidRDefault="00302317">
            <w:pPr>
              <w:widowControl w:val="0"/>
              <w:pBdr>
                <w:top w:val="nil"/>
                <w:left w:val="nil"/>
                <w:bottom w:val="nil"/>
                <w:right w:val="nil"/>
                <w:between w:val="nil"/>
              </w:pBdr>
              <w:spacing w:line="240" w:lineRule="auto"/>
              <w:ind w:left="720"/>
              <w:rPr>
                <w:sz w:val="20"/>
                <w:szCs w:val="20"/>
              </w:rPr>
            </w:pPr>
          </w:p>
          <w:p w14:paraId="4902BB0D" w14:textId="2F9C1B1D" w:rsidR="00302317" w:rsidRDefault="00BB6EB9">
            <w:pPr>
              <w:widowControl w:val="0"/>
              <w:numPr>
                <w:ilvl w:val="0"/>
                <w:numId w:val="7"/>
              </w:numPr>
              <w:pBdr>
                <w:top w:val="nil"/>
                <w:left w:val="nil"/>
                <w:bottom w:val="nil"/>
                <w:right w:val="nil"/>
                <w:between w:val="nil"/>
              </w:pBdr>
              <w:spacing w:line="240" w:lineRule="auto"/>
              <w:rPr>
                <w:sz w:val="20"/>
                <w:szCs w:val="20"/>
              </w:rPr>
            </w:pPr>
            <w:r>
              <w:rPr>
                <w:sz w:val="20"/>
                <w:szCs w:val="20"/>
              </w:rPr>
              <w:t>With your chil</w:t>
            </w:r>
            <w:r w:rsidR="00236314">
              <w:rPr>
                <w:sz w:val="20"/>
                <w:szCs w:val="20"/>
              </w:rPr>
              <w:t>d, if you have old birthday cards, look at them to find numbers and letters.</w:t>
            </w:r>
          </w:p>
          <w:p w14:paraId="08CEB01A" w14:textId="77777777" w:rsidR="00302317" w:rsidRDefault="00302317">
            <w:pPr>
              <w:widowControl w:val="0"/>
              <w:pBdr>
                <w:top w:val="nil"/>
                <w:left w:val="nil"/>
                <w:bottom w:val="nil"/>
                <w:right w:val="nil"/>
                <w:between w:val="nil"/>
              </w:pBdr>
              <w:spacing w:line="240" w:lineRule="auto"/>
              <w:rPr>
                <w:sz w:val="20"/>
                <w:szCs w:val="20"/>
              </w:rPr>
            </w:pPr>
          </w:p>
          <w:p w14:paraId="7C4688C5" w14:textId="77777777" w:rsidR="00302317" w:rsidRDefault="00BB6EB9">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5">
              <w:r>
                <w:rPr>
                  <w:color w:val="1155CC"/>
                  <w:sz w:val="20"/>
                  <w:szCs w:val="20"/>
                  <w:u w:val="single"/>
                </w:rPr>
                <w:t>Small Talk</w:t>
              </w:r>
            </w:hyperlink>
            <w:r>
              <w:rPr>
                <w:sz w:val="20"/>
                <w:szCs w:val="20"/>
              </w:rPr>
              <w:t xml:space="preserve"> website for ideas on supporting your child’s Communication and Language development. </w:t>
            </w:r>
          </w:p>
        </w:tc>
      </w:tr>
      <w:tr w:rsidR="00302317" w14:paraId="1D3F5CA2" w14:textId="77777777">
        <w:tc>
          <w:tcPr>
            <w:tcW w:w="4575" w:type="dxa"/>
            <w:shd w:val="clear" w:color="auto" w:fill="999999"/>
            <w:tcMar>
              <w:top w:w="100" w:type="dxa"/>
              <w:left w:w="100" w:type="dxa"/>
              <w:bottom w:w="100" w:type="dxa"/>
              <w:right w:w="100" w:type="dxa"/>
            </w:tcMar>
          </w:tcPr>
          <w:p w14:paraId="63D37663" w14:textId="77777777" w:rsidR="00302317" w:rsidRDefault="00BB6EB9">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4271A7CE" w14:textId="77777777" w:rsidR="00302317" w:rsidRDefault="00BB6EB9">
            <w:pPr>
              <w:widowControl w:val="0"/>
              <w:spacing w:line="240" w:lineRule="auto"/>
              <w:jc w:val="center"/>
              <w:rPr>
                <w:b/>
              </w:rPr>
            </w:pPr>
            <w:r>
              <w:rPr>
                <w:b/>
                <w:sz w:val="20"/>
                <w:szCs w:val="20"/>
              </w:rPr>
              <w:t>Weekly Writing Tasks (Aim to do 1 per day)</w:t>
            </w:r>
          </w:p>
        </w:tc>
      </w:tr>
      <w:tr w:rsidR="00302317" w14:paraId="75139BFD" w14:textId="77777777">
        <w:trPr>
          <w:trHeight w:val="5820"/>
        </w:trPr>
        <w:tc>
          <w:tcPr>
            <w:tcW w:w="4575" w:type="dxa"/>
            <w:shd w:val="clear" w:color="auto" w:fill="auto"/>
            <w:tcMar>
              <w:top w:w="100" w:type="dxa"/>
              <w:left w:w="100" w:type="dxa"/>
              <w:bottom w:w="100" w:type="dxa"/>
              <w:right w:w="100" w:type="dxa"/>
            </w:tcMar>
          </w:tcPr>
          <w:p w14:paraId="22D181AE" w14:textId="015A8553" w:rsidR="00302317" w:rsidRDefault="00BB6EB9">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6">
              <w:r>
                <w:rPr>
                  <w:color w:val="1155CC"/>
                  <w:sz w:val="20"/>
                  <w:szCs w:val="20"/>
                  <w:u w:val="single"/>
                </w:rPr>
                <w:t>Nursery Rhymes</w:t>
              </w:r>
            </w:hyperlink>
            <w:r>
              <w:rPr>
                <w:sz w:val="20"/>
                <w:szCs w:val="20"/>
              </w:rPr>
              <w:t xml:space="preserve">. </w:t>
            </w:r>
          </w:p>
          <w:p w14:paraId="5A68A6FB" w14:textId="77777777" w:rsidR="00302317" w:rsidRDefault="00302317">
            <w:pPr>
              <w:widowControl w:val="0"/>
              <w:spacing w:line="240" w:lineRule="auto"/>
              <w:ind w:left="720"/>
              <w:rPr>
                <w:sz w:val="20"/>
                <w:szCs w:val="20"/>
              </w:rPr>
            </w:pPr>
          </w:p>
          <w:p w14:paraId="7BDAE2EA" w14:textId="3C842720" w:rsidR="00302317" w:rsidRDefault="00BB6EB9">
            <w:pPr>
              <w:widowControl w:val="0"/>
              <w:numPr>
                <w:ilvl w:val="0"/>
                <w:numId w:val="2"/>
              </w:numPr>
              <w:spacing w:line="240" w:lineRule="auto"/>
              <w:rPr>
                <w:b/>
                <w:sz w:val="20"/>
                <w:szCs w:val="20"/>
              </w:rPr>
            </w:pPr>
            <w:r>
              <w:rPr>
                <w:sz w:val="20"/>
                <w:szCs w:val="20"/>
              </w:rPr>
              <w:t>Daily phonics - Practice the sounds your child is working on</w:t>
            </w:r>
            <w:r w:rsidR="000C7604">
              <w:rPr>
                <w:sz w:val="20"/>
                <w:szCs w:val="20"/>
              </w:rPr>
              <w:t>.</w:t>
            </w:r>
            <w:r>
              <w:rPr>
                <w:sz w:val="20"/>
                <w:szCs w:val="20"/>
              </w:rPr>
              <w:t xml:space="preserve"> </w:t>
            </w:r>
            <w:hyperlink r:id="rId17">
              <w:r>
                <w:rPr>
                  <w:color w:val="1155CC"/>
                  <w:sz w:val="20"/>
                  <w:szCs w:val="20"/>
                  <w:u w:val="single"/>
                </w:rPr>
                <w:t>Interactive games</w:t>
              </w:r>
            </w:hyperlink>
            <w:r>
              <w:rPr>
                <w:sz w:val="20"/>
                <w:szCs w:val="20"/>
              </w:rPr>
              <w:t xml:space="preserve">. </w:t>
            </w:r>
          </w:p>
          <w:p w14:paraId="17403541" w14:textId="77777777" w:rsidR="00302317" w:rsidRDefault="00302317">
            <w:pPr>
              <w:widowControl w:val="0"/>
              <w:spacing w:line="240" w:lineRule="auto"/>
              <w:rPr>
                <w:sz w:val="20"/>
                <w:szCs w:val="20"/>
              </w:rPr>
            </w:pPr>
          </w:p>
          <w:p w14:paraId="1547B70A" w14:textId="77777777" w:rsidR="00302317" w:rsidRDefault="00BB6EB9">
            <w:pPr>
              <w:widowControl w:val="0"/>
              <w:numPr>
                <w:ilvl w:val="0"/>
                <w:numId w:val="13"/>
              </w:numPr>
              <w:spacing w:line="240" w:lineRule="auto"/>
              <w:rPr>
                <w:sz w:val="20"/>
                <w:szCs w:val="20"/>
              </w:rPr>
            </w:pPr>
            <w:r>
              <w:rPr>
                <w:sz w:val="20"/>
                <w:szCs w:val="20"/>
              </w:rPr>
              <w:t xml:space="preserve">Watch a video of a </w:t>
            </w:r>
            <w:hyperlink r:id="rId18">
              <w:r>
                <w:rPr>
                  <w:color w:val="1155CC"/>
                  <w:sz w:val="20"/>
                  <w:szCs w:val="20"/>
                  <w:u w:val="single"/>
                </w:rPr>
                <w:t>fireworks display.</w:t>
              </w:r>
            </w:hyperlink>
            <w:r>
              <w:rPr>
                <w:sz w:val="20"/>
                <w:szCs w:val="20"/>
              </w:rPr>
              <w:t xml:space="preserve"> Can your child explore using instruments (if available) or household objects e.g. pots and pans to make their own imitation of firework sounds. </w:t>
            </w:r>
          </w:p>
          <w:p w14:paraId="7B45A57D" w14:textId="77777777" w:rsidR="00302317" w:rsidRDefault="00302317">
            <w:pPr>
              <w:widowControl w:val="0"/>
              <w:spacing w:line="240" w:lineRule="auto"/>
              <w:rPr>
                <w:sz w:val="20"/>
                <w:szCs w:val="20"/>
              </w:rPr>
            </w:pPr>
          </w:p>
          <w:p w14:paraId="39EAA8B8" w14:textId="6FC9056A" w:rsidR="001D7324" w:rsidRPr="001D7324" w:rsidRDefault="00BB6EB9" w:rsidP="001D7324">
            <w:pPr>
              <w:widowControl w:val="0"/>
              <w:numPr>
                <w:ilvl w:val="0"/>
                <w:numId w:val="1"/>
              </w:numPr>
              <w:spacing w:line="240" w:lineRule="auto"/>
              <w:rPr>
                <w:sz w:val="20"/>
                <w:szCs w:val="20"/>
              </w:rPr>
            </w:pPr>
            <w:r>
              <w:rPr>
                <w:sz w:val="20"/>
                <w:szCs w:val="20"/>
              </w:rPr>
              <w:t xml:space="preserve">Learn the song </w:t>
            </w:r>
            <w:hyperlink r:id="rId19">
              <w:r>
                <w:rPr>
                  <w:color w:val="1155CC"/>
                  <w:sz w:val="20"/>
                  <w:szCs w:val="20"/>
                  <w:u w:val="single"/>
                </w:rPr>
                <w:t>‘On Bonfire Night’</w:t>
              </w:r>
            </w:hyperlink>
            <w:r>
              <w:rPr>
                <w:sz w:val="20"/>
                <w:szCs w:val="20"/>
              </w:rPr>
              <w:t xml:space="preserve"> and encourage your child to make marks to represent the sounds in the song e.g. whiz, whiz could be a swirling pattern</w:t>
            </w:r>
          </w:p>
        </w:tc>
        <w:tc>
          <w:tcPr>
            <w:tcW w:w="4650" w:type="dxa"/>
            <w:shd w:val="clear" w:color="auto" w:fill="auto"/>
            <w:tcMar>
              <w:top w:w="100" w:type="dxa"/>
              <w:left w:w="100" w:type="dxa"/>
              <w:bottom w:w="100" w:type="dxa"/>
              <w:right w:w="100" w:type="dxa"/>
            </w:tcMar>
          </w:tcPr>
          <w:p w14:paraId="7A575B81" w14:textId="77777777" w:rsidR="00302317" w:rsidRDefault="00BB6EB9">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14:paraId="045E5AB4" w14:textId="77777777" w:rsidR="00302317" w:rsidRDefault="00302317">
            <w:pPr>
              <w:widowControl w:val="0"/>
              <w:pBdr>
                <w:top w:val="nil"/>
                <w:left w:val="nil"/>
                <w:bottom w:val="nil"/>
                <w:right w:val="nil"/>
                <w:between w:val="nil"/>
              </w:pBdr>
              <w:spacing w:line="240" w:lineRule="auto"/>
              <w:ind w:left="720"/>
              <w:rPr>
                <w:sz w:val="20"/>
                <w:szCs w:val="20"/>
              </w:rPr>
            </w:pPr>
          </w:p>
          <w:p w14:paraId="307F225E" w14:textId="320A210E" w:rsidR="00302317" w:rsidRPr="000C7604" w:rsidRDefault="00BB6EB9" w:rsidP="000C7604">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14:paraId="18564EDC" w14:textId="77777777" w:rsidR="00302317" w:rsidRDefault="00302317">
            <w:pPr>
              <w:widowControl w:val="0"/>
              <w:pBdr>
                <w:top w:val="nil"/>
                <w:left w:val="nil"/>
                <w:bottom w:val="nil"/>
                <w:right w:val="nil"/>
                <w:between w:val="nil"/>
              </w:pBdr>
              <w:spacing w:line="240" w:lineRule="auto"/>
              <w:rPr>
                <w:sz w:val="20"/>
                <w:szCs w:val="20"/>
              </w:rPr>
            </w:pPr>
          </w:p>
          <w:p w14:paraId="421C182D" w14:textId="77777777" w:rsidR="00302317" w:rsidRDefault="00BB6EB9">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to? </w:t>
            </w:r>
          </w:p>
          <w:p w14:paraId="4AD85069" w14:textId="77777777" w:rsidR="00302317" w:rsidRDefault="00302317">
            <w:pPr>
              <w:widowControl w:val="0"/>
              <w:pBdr>
                <w:top w:val="nil"/>
                <w:left w:val="nil"/>
                <w:bottom w:val="nil"/>
                <w:right w:val="nil"/>
                <w:between w:val="nil"/>
              </w:pBdr>
              <w:spacing w:line="240" w:lineRule="auto"/>
              <w:rPr>
                <w:sz w:val="20"/>
                <w:szCs w:val="20"/>
              </w:rPr>
            </w:pPr>
          </w:p>
          <w:p w14:paraId="6791B2B8" w14:textId="6491C9A3" w:rsidR="00302317" w:rsidRDefault="00BB6EB9">
            <w:pPr>
              <w:widowControl w:val="0"/>
              <w:numPr>
                <w:ilvl w:val="0"/>
                <w:numId w:val="8"/>
              </w:numPr>
              <w:pBdr>
                <w:top w:val="nil"/>
                <w:left w:val="nil"/>
                <w:bottom w:val="nil"/>
                <w:right w:val="nil"/>
                <w:between w:val="nil"/>
              </w:pBdr>
              <w:spacing w:line="240" w:lineRule="auto"/>
              <w:rPr>
                <w:sz w:val="20"/>
                <w:szCs w:val="20"/>
              </w:rPr>
            </w:pPr>
            <w:r>
              <w:rPr>
                <w:sz w:val="20"/>
                <w:szCs w:val="20"/>
              </w:rPr>
              <w:t xml:space="preserve">Ask your child to draw a picture of a celebration they have taken part in. </w:t>
            </w:r>
            <w:r w:rsidR="000C7604">
              <w:rPr>
                <w:sz w:val="20"/>
                <w:szCs w:val="20"/>
              </w:rPr>
              <w:t>Talk about the picture together.</w:t>
            </w:r>
          </w:p>
          <w:p w14:paraId="5B82303B" w14:textId="77777777" w:rsidR="00302317" w:rsidRDefault="00302317">
            <w:pPr>
              <w:widowControl w:val="0"/>
              <w:pBdr>
                <w:top w:val="nil"/>
                <w:left w:val="nil"/>
                <w:bottom w:val="nil"/>
                <w:right w:val="nil"/>
                <w:between w:val="nil"/>
              </w:pBdr>
              <w:spacing w:line="240" w:lineRule="auto"/>
              <w:rPr>
                <w:sz w:val="20"/>
                <w:szCs w:val="20"/>
              </w:rPr>
            </w:pPr>
          </w:p>
          <w:p w14:paraId="2C813D26" w14:textId="77777777" w:rsidR="00302317" w:rsidRDefault="00302317">
            <w:pPr>
              <w:widowControl w:val="0"/>
              <w:pBdr>
                <w:top w:val="nil"/>
                <w:left w:val="nil"/>
                <w:bottom w:val="nil"/>
                <w:right w:val="nil"/>
                <w:between w:val="nil"/>
              </w:pBdr>
              <w:spacing w:line="240" w:lineRule="auto"/>
              <w:ind w:left="720"/>
              <w:rPr>
                <w:sz w:val="20"/>
                <w:szCs w:val="20"/>
              </w:rPr>
            </w:pPr>
          </w:p>
        </w:tc>
      </w:tr>
      <w:tr w:rsidR="00302317" w14:paraId="16481D79" w14:textId="77777777">
        <w:trPr>
          <w:trHeight w:val="420"/>
        </w:trPr>
        <w:tc>
          <w:tcPr>
            <w:tcW w:w="9225" w:type="dxa"/>
            <w:gridSpan w:val="2"/>
            <w:shd w:val="clear" w:color="auto" w:fill="999999"/>
            <w:tcMar>
              <w:top w:w="100" w:type="dxa"/>
              <w:left w:w="100" w:type="dxa"/>
              <w:bottom w:w="100" w:type="dxa"/>
              <w:right w:w="100" w:type="dxa"/>
            </w:tcMar>
          </w:tcPr>
          <w:p w14:paraId="0C543A2A" w14:textId="77777777" w:rsidR="00302317" w:rsidRDefault="00BB6EB9">
            <w:pPr>
              <w:widowControl w:val="0"/>
              <w:pBdr>
                <w:top w:val="nil"/>
                <w:left w:val="nil"/>
                <w:bottom w:val="nil"/>
                <w:right w:val="nil"/>
                <w:between w:val="nil"/>
              </w:pBdr>
              <w:spacing w:line="240" w:lineRule="auto"/>
              <w:jc w:val="center"/>
              <w:rPr>
                <w:b/>
              </w:rPr>
            </w:pPr>
            <w:r>
              <w:rPr>
                <w:b/>
              </w:rPr>
              <w:t>Learning Project - to be done throughout the week</w:t>
            </w:r>
          </w:p>
        </w:tc>
      </w:tr>
      <w:tr w:rsidR="00302317" w14:paraId="0F555F1E" w14:textId="77777777">
        <w:trPr>
          <w:trHeight w:val="420"/>
        </w:trPr>
        <w:tc>
          <w:tcPr>
            <w:tcW w:w="9225" w:type="dxa"/>
            <w:gridSpan w:val="2"/>
            <w:shd w:val="clear" w:color="auto" w:fill="auto"/>
            <w:tcMar>
              <w:top w:w="100" w:type="dxa"/>
              <w:left w:w="100" w:type="dxa"/>
              <w:bottom w:w="100" w:type="dxa"/>
              <w:right w:w="100" w:type="dxa"/>
            </w:tcMar>
          </w:tcPr>
          <w:p w14:paraId="679F77FB" w14:textId="77777777" w:rsidR="00302317" w:rsidRDefault="00BB6EB9">
            <w:pPr>
              <w:rPr>
                <w:sz w:val="20"/>
                <w:szCs w:val="20"/>
              </w:rPr>
            </w:pPr>
            <w:r>
              <w:rPr>
                <w:b/>
                <w:sz w:val="20"/>
                <w:szCs w:val="20"/>
              </w:rPr>
              <w:t>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w:t>
            </w:r>
            <w:r>
              <w:t xml:space="preserve"> </w:t>
            </w:r>
          </w:p>
          <w:p w14:paraId="6BCACDE5" w14:textId="77777777" w:rsidR="00302317" w:rsidRDefault="00BB6EB9" w:rsidP="001D7324">
            <w:pPr>
              <w:numPr>
                <w:ilvl w:val="0"/>
                <w:numId w:val="9"/>
              </w:numPr>
              <w:rPr>
                <w:b/>
                <w:sz w:val="20"/>
                <w:szCs w:val="20"/>
              </w:rPr>
            </w:pPr>
            <w:r>
              <w:rPr>
                <w:b/>
                <w:sz w:val="20"/>
                <w:szCs w:val="20"/>
              </w:rPr>
              <w:t>Family Photographs-</w:t>
            </w:r>
          </w:p>
          <w:p w14:paraId="5E49B1BE" w14:textId="28D32954" w:rsidR="00302317" w:rsidRDefault="00BB6EB9" w:rsidP="001D7324">
            <w:pPr>
              <w:numPr>
                <w:ilvl w:val="1"/>
                <w:numId w:val="9"/>
              </w:numPr>
              <w:rPr>
                <w:sz w:val="20"/>
                <w:szCs w:val="20"/>
              </w:rPr>
            </w:pPr>
            <w:r>
              <w:rPr>
                <w:sz w:val="20"/>
                <w:szCs w:val="20"/>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14:paraId="43AC59DE" w14:textId="77777777" w:rsidR="001D7324" w:rsidRDefault="001D7324" w:rsidP="001D7324">
            <w:pPr>
              <w:numPr>
                <w:ilvl w:val="0"/>
                <w:numId w:val="9"/>
              </w:numPr>
              <w:rPr>
                <w:b/>
                <w:sz w:val="20"/>
                <w:szCs w:val="20"/>
              </w:rPr>
            </w:pPr>
            <w:r>
              <w:rPr>
                <w:b/>
                <w:sz w:val="20"/>
                <w:szCs w:val="20"/>
              </w:rPr>
              <w:t>Birthdays</w:t>
            </w:r>
            <w:r>
              <w:rPr>
                <w:sz w:val="20"/>
                <w:szCs w:val="20"/>
              </w:rPr>
              <w:t>-</w:t>
            </w:r>
          </w:p>
          <w:p w14:paraId="47E552F5" w14:textId="460083D2" w:rsidR="001D7324" w:rsidRDefault="001D7324" w:rsidP="001D7324">
            <w:pPr>
              <w:numPr>
                <w:ilvl w:val="1"/>
                <w:numId w:val="9"/>
              </w:numPr>
              <w:rPr>
                <w:sz w:val="20"/>
                <w:szCs w:val="20"/>
              </w:rPr>
            </w:pPr>
            <w:r>
              <w:rPr>
                <w:sz w:val="20"/>
                <w:szCs w:val="20"/>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p w14:paraId="4C34A110" w14:textId="77777777" w:rsidR="00302317" w:rsidRDefault="00BB6EB9">
            <w:pPr>
              <w:rPr>
                <w:sz w:val="20"/>
                <w:szCs w:val="20"/>
              </w:rPr>
            </w:pPr>
            <w:r>
              <w:rPr>
                <w:noProof/>
              </w:rPr>
              <w:drawing>
                <wp:anchor distT="114300" distB="114300" distL="114300" distR="114300" simplePos="0" relativeHeight="251658240" behindDoc="0" locked="0" layoutInCell="1" hidden="0" allowOverlap="1" wp14:anchorId="73589915" wp14:editId="28F5A5C7">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485900" cy="837978"/>
                          </a:xfrm>
                          <a:prstGeom prst="rect">
                            <a:avLst/>
                          </a:prstGeom>
                          <a:ln/>
                        </pic:spPr>
                      </pic:pic>
                    </a:graphicData>
                  </a:graphic>
                </wp:anchor>
              </w:drawing>
            </w:r>
          </w:p>
          <w:p w14:paraId="1A13B0E4" w14:textId="77777777" w:rsidR="00302317" w:rsidRDefault="00BB6EB9" w:rsidP="001D7324">
            <w:pPr>
              <w:numPr>
                <w:ilvl w:val="0"/>
                <w:numId w:val="9"/>
              </w:numPr>
              <w:rPr>
                <w:b/>
                <w:sz w:val="20"/>
                <w:szCs w:val="20"/>
              </w:rPr>
            </w:pPr>
            <w:r>
              <w:rPr>
                <w:b/>
                <w:sz w:val="20"/>
                <w:szCs w:val="20"/>
              </w:rPr>
              <w:t xml:space="preserve">Plan a family celebration- </w:t>
            </w:r>
          </w:p>
          <w:p w14:paraId="0075D8A6" w14:textId="30E65710" w:rsidR="00302317" w:rsidRDefault="00BB6EB9" w:rsidP="001D7324">
            <w:pPr>
              <w:numPr>
                <w:ilvl w:val="1"/>
                <w:numId w:val="9"/>
              </w:numPr>
              <w:rPr>
                <w:sz w:val="20"/>
                <w:szCs w:val="20"/>
              </w:rPr>
            </w:pPr>
            <w:r>
              <w:rPr>
                <w:sz w:val="20"/>
                <w:szCs w:val="20"/>
              </w:rPr>
              <w:t>Decide on a family celebration for the week. This could be a family indoor picnic, meal, dance etc. Ask your child to write invitations to family members to</w:t>
            </w:r>
            <w:r w:rsidR="000C7604">
              <w:rPr>
                <w:sz w:val="20"/>
                <w:szCs w:val="20"/>
              </w:rPr>
              <w:t xml:space="preserve"> come to</w:t>
            </w:r>
            <w:r>
              <w:rPr>
                <w:sz w:val="20"/>
                <w:szCs w:val="20"/>
              </w:rPr>
              <w:t xml:space="preserve"> </w:t>
            </w:r>
            <w:r w:rsidR="000C7604">
              <w:rPr>
                <w:sz w:val="20"/>
                <w:szCs w:val="20"/>
              </w:rPr>
              <w:t>it</w:t>
            </w:r>
            <w:r>
              <w:rPr>
                <w:sz w:val="20"/>
                <w:szCs w:val="20"/>
              </w:rPr>
              <w:t xml:space="preserve">. </w:t>
            </w:r>
            <w:r w:rsidR="000C7604">
              <w:rPr>
                <w:sz w:val="20"/>
                <w:szCs w:val="20"/>
              </w:rPr>
              <w:t>Your celebration could be our school sports day which takes place at home on Friday.</w:t>
            </w:r>
          </w:p>
          <w:p w14:paraId="44050629" w14:textId="38663071" w:rsidR="00302317" w:rsidRDefault="00BB6EB9" w:rsidP="001D7324">
            <w:pPr>
              <w:numPr>
                <w:ilvl w:val="1"/>
                <w:numId w:val="9"/>
              </w:numPr>
              <w:rPr>
                <w:sz w:val="20"/>
                <w:szCs w:val="20"/>
              </w:rPr>
            </w:pPr>
            <w:r>
              <w:rPr>
                <w:sz w:val="20"/>
                <w:szCs w:val="20"/>
              </w:rPr>
              <w:lastRenderedPageBreak/>
              <w:t xml:space="preserve">Create homemade </w:t>
            </w:r>
            <w:r w:rsidR="000C7604">
              <w:rPr>
                <w:sz w:val="20"/>
                <w:szCs w:val="20"/>
              </w:rPr>
              <w:t>bunting and flags to decorate your garden for sports day,</w:t>
            </w:r>
            <w:r>
              <w:rPr>
                <w:sz w:val="20"/>
                <w:szCs w:val="20"/>
              </w:rPr>
              <w:t xml:space="preserve"> using coloured paper (If you do not have coloured paper at home, you could use old newspaper or wrapping paper)</w:t>
            </w:r>
            <w:r>
              <w:rPr>
                <w:noProof/>
              </w:rPr>
              <w:drawing>
                <wp:anchor distT="114300" distB="114300" distL="114300" distR="114300" simplePos="0" relativeHeight="251659264" behindDoc="0" locked="0" layoutInCell="1" hidden="0" allowOverlap="1" wp14:anchorId="72E5938A" wp14:editId="6C5A0393">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243013" cy="828675"/>
                          </a:xfrm>
                          <a:prstGeom prst="rect">
                            <a:avLst/>
                          </a:prstGeom>
                          <a:ln/>
                        </pic:spPr>
                      </pic:pic>
                    </a:graphicData>
                  </a:graphic>
                </wp:anchor>
              </w:drawing>
            </w:r>
            <w:r w:rsidR="000C7604">
              <w:rPr>
                <w:sz w:val="20"/>
                <w:szCs w:val="20"/>
              </w:rPr>
              <w:t>.</w:t>
            </w:r>
          </w:p>
          <w:p w14:paraId="0FCA3308" w14:textId="36D8CDE2" w:rsidR="00302317" w:rsidRDefault="00BB6EB9" w:rsidP="001D7324">
            <w:pPr>
              <w:numPr>
                <w:ilvl w:val="1"/>
                <w:numId w:val="9"/>
              </w:numPr>
              <w:rPr>
                <w:sz w:val="20"/>
                <w:szCs w:val="20"/>
              </w:rPr>
            </w:pPr>
            <w:r>
              <w:rPr>
                <w:sz w:val="20"/>
                <w:szCs w:val="20"/>
              </w:rPr>
              <w:t xml:space="preserve">Plan a </w:t>
            </w:r>
            <w:r w:rsidR="000C7604">
              <w:rPr>
                <w:sz w:val="20"/>
                <w:szCs w:val="20"/>
              </w:rPr>
              <w:t>picnic</w:t>
            </w:r>
            <w:r>
              <w:rPr>
                <w:sz w:val="20"/>
                <w:szCs w:val="20"/>
              </w:rPr>
              <w:t xml:space="preserve"> for the </w:t>
            </w:r>
            <w:r w:rsidR="000C7604">
              <w:rPr>
                <w:sz w:val="20"/>
                <w:szCs w:val="20"/>
              </w:rPr>
              <w:t>day</w:t>
            </w:r>
            <w:r>
              <w:rPr>
                <w:sz w:val="20"/>
                <w:szCs w:val="20"/>
              </w:rPr>
              <w:t xml:space="preserve"> and make the food together</w:t>
            </w:r>
            <w:r w:rsidR="001D7324">
              <w:rPr>
                <w:sz w:val="20"/>
                <w:szCs w:val="20"/>
              </w:rPr>
              <w:t>.</w:t>
            </w:r>
          </w:p>
          <w:p w14:paraId="63E910B7" w14:textId="77777777" w:rsidR="001D7324" w:rsidRDefault="001D7324" w:rsidP="001D7324">
            <w:pPr>
              <w:numPr>
                <w:ilvl w:val="1"/>
                <w:numId w:val="9"/>
              </w:numPr>
              <w:rPr>
                <w:sz w:val="20"/>
                <w:szCs w:val="20"/>
              </w:rPr>
            </w:pPr>
            <w:r>
              <w:rPr>
                <w:sz w:val="20"/>
                <w:szCs w:val="20"/>
              </w:rPr>
              <w:t>Listen to ‘Topsy and Tim-The Big Race@ story being read on You Tube.</w:t>
            </w:r>
          </w:p>
          <w:p w14:paraId="40E29131" w14:textId="267A624A" w:rsidR="001D7324" w:rsidRDefault="001D7324" w:rsidP="001D7324">
            <w:pPr>
              <w:ind w:left="1440"/>
              <w:rPr>
                <w:sz w:val="20"/>
                <w:szCs w:val="20"/>
              </w:rPr>
            </w:pPr>
          </w:p>
          <w:p w14:paraId="40198780" w14:textId="2E701271" w:rsidR="001D7324" w:rsidRDefault="001D7324" w:rsidP="001D7324">
            <w:pPr>
              <w:ind w:left="1440"/>
              <w:rPr>
                <w:sz w:val="20"/>
                <w:szCs w:val="20"/>
              </w:rPr>
            </w:pPr>
          </w:p>
          <w:p w14:paraId="1C8043D5" w14:textId="7FB7007E" w:rsidR="001D7324" w:rsidRDefault="001D7324" w:rsidP="001D7324">
            <w:pPr>
              <w:ind w:left="1440"/>
              <w:rPr>
                <w:sz w:val="20"/>
                <w:szCs w:val="20"/>
              </w:rPr>
            </w:pPr>
          </w:p>
          <w:p w14:paraId="2A9AD1DE" w14:textId="77777777" w:rsidR="001D7324" w:rsidRPr="001D7324" w:rsidRDefault="001D7324" w:rsidP="001D7324">
            <w:pPr>
              <w:ind w:left="1440"/>
              <w:rPr>
                <w:sz w:val="20"/>
                <w:szCs w:val="20"/>
              </w:rPr>
            </w:pPr>
          </w:p>
          <w:p w14:paraId="4FD81AA6" w14:textId="07A78694" w:rsidR="00302317" w:rsidRPr="001D7324" w:rsidRDefault="00BB6EB9" w:rsidP="001D7324">
            <w:pPr>
              <w:numPr>
                <w:ilvl w:val="1"/>
                <w:numId w:val="9"/>
              </w:numPr>
              <w:rPr>
                <w:sz w:val="20"/>
                <w:szCs w:val="20"/>
              </w:rPr>
            </w:pPr>
            <w:r w:rsidRPr="001D7324">
              <w:rPr>
                <w:b/>
                <w:sz w:val="20"/>
                <w:szCs w:val="20"/>
              </w:rPr>
              <w:t xml:space="preserve">Discover religious celebrations- </w:t>
            </w:r>
          </w:p>
          <w:p w14:paraId="30833044" w14:textId="77777777" w:rsidR="00302317" w:rsidRDefault="00302317">
            <w:pPr>
              <w:ind w:left="1440"/>
              <w:rPr>
                <w:sz w:val="20"/>
                <w:szCs w:val="20"/>
              </w:rPr>
            </w:pPr>
          </w:p>
          <w:p w14:paraId="33DF7200" w14:textId="77777777" w:rsidR="00302317" w:rsidRDefault="00BB6EB9" w:rsidP="001D7324">
            <w:pPr>
              <w:numPr>
                <w:ilvl w:val="1"/>
                <w:numId w:val="9"/>
              </w:numPr>
              <w:rPr>
                <w:sz w:val="20"/>
                <w:szCs w:val="20"/>
              </w:rPr>
            </w:pPr>
            <w:r>
              <w:rPr>
                <w:sz w:val="20"/>
                <w:szCs w:val="20"/>
              </w:rPr>
              <w:t xml:space="preserve">Look through the range of </w:t>
            </w:r>
            <w:hyperlink r:id="rId22">
              <w:r>
                <w:rPr>
                  <w:color w:val="1155CC"/>
                  <w:sz w:val="20"/>
                  <w:szCs w:val="20"/>
                  <w:u w:val="single"/>
                </w:rPr>
                <w:t>videos</w:t>
              </w:r>
            </w:hyperlink>
            <w:r>
              <w:rPr>
                <w:sz w:val="20"/>
                <w:szCs w:val="20"/>
              </w:rPr>
              <w:t xml:space="preserve"> available on Cbeebies and watch together. Discuss who celebrates the event and any similarities and differences with celebrations your child has taken part in. </w:t>
            </w:r>
          </w:p>
          <w:p w14:paraId="7DDC8132" w14:textId="3FF73887" w:rsidR="00302317" w:rsidRPr="001D7324" w:rsidRDefault="00302317" w:rsidP="001D7324">
            <w:pPr>
              <w:rPr>
                <w:sz w:val="20"/>
                <w:szCs w:val="20"/>
              </w:rPr>
            </w:pPr>
          </w:p>
        </w:tc>
      </w:tr>
      <w:tr w:rsidR="00302317" w14:paraId="6F333E14" w14:textId="77777777">
        <w:trPr>
          <w:trHeight w:val="420"/>
        </w:trPr>
        <w:tc>
          <w:tcPr>
            <w:tcW w:w="9225" w:type="dxa"/>
            <w:gridSpan w:val="2"/>
            <w:shd w:val="clear" w:color="auto" w:fill="999999"/>
            <w:tcMar>
              <w:top w:w="100" w:type="dxa"/>
              <w:left w:w="100" w:type="dxa"/>
              <w:bottom w:w="100" w:type="dxa"/>
              <w:right w:w="100" w:type="dxa"/>
            </w:tcMar>
          </w:tcPr>
          <w:p w14:paraId="592EB06D" w14:textId="77777777" w:rsidR="00302317" w:rsidRDefault="00BB6EB9">
            <w:pPr>
              <w:jc w:val="center"/>
              <w:rPr>
                <w:b/>
              </w:rPr>
            </w:pPr>
            <w:r>
              <w:rPr>
                <w:b/>
              </w:rPr>
              <w:lastRenderedPageBreak/>
              <w:t>Additional learning resources parents may wish to engage with</w:t>
            </w:r>
          </w:p>
        </w:tc>
      </w:tr>
      <w:tr w:rsidR="00302317" w14:paraId="25F588F2" w14:textId="77777777">
        <w:trPr>
          <w:trHeight w:val="420"/>
        </w:trPr>
        <w:tc>
          <w:tcPr>
            <w:tcW w:w="9225" w:type="dxa"/>
            <w:gridSpan w:val="2"/>
            <w:shd w:val="clear" w:color="auto" w:fill="auto"/>
            <w:tcMar>
              <w:top w:w="100" w:type="dxa"/>
              <w:left w:w="100" w:type="dxa"/>
              <w:bottom w:w="100" w:type="dxa"/>
              <w:right w:w="100" w:type="dxa"/>
            </w:tcMar>
          </w:tcPr>
          <w:p w14:paraId="1BE18878" w14:textId="51C1C1ED" w:rsidR="00302317" w:rsidRDefault="00302317"/>
          <w:p w14:paraId="60FB5B97" w14:textId="568DFED9" w:rsidR="00302317" w:rsidRDefault="0027657F">
            <w:hyperlink r:id="rId23">
              <w:r w:rsidR="00BB6EB9">
                <w:rPr>
                  <w:b/>
                  <w:color w:val="1155CC"/>
                  <w:u w:val="single"/>
                </w:rPr>
                <w:t>Twinkl</w:t>
              </w:r>
            </w:hyperlink>
            <w:r w:rsidR="00BB6EB9">
              <w:rPr>
                <w:b/>
              </w:rPr>
              <w:t xml:space="preserve"> - </w:t>
            </w:r>
            <w:r w:rsidR="00BB6EB9">
              <w:t>to access these resources click on the link and sign up using your own email address and creating your own password. Use the offer code UKTWINKLHE</w:t>
            </w:r>
            <w:r w:rsidR="001D7324">
              <w:t>LPS</w:t>
            </w:r>
          </w:p>
        </w:tc>
      </w:tr>
      <w:tr w:rsidR="00302317" w14:paraId="5153F0B9" w14:textId="77777777">
        <w:trPr>
          <w:trHeight w:val="420"/>
        </w:trPr>
        <w:tc>
          <w:tcPr>
            <w:tcW w:w="9225" w:type="dxa"/>
            <w:gridSpan w:val="2"/>
            <w:shd w:val="clear" w:color="auto" w:fill="434343"/>
            <w:tcMar>
              <w:top w:w="100" w:type="dxa"/>
              <w:left w:w="100" w:type="dxa"/>
              <w:bottom w:w="100" w:type="dxa"/>
              <w:right w:w="100" w:type="dxa"/>
            </w:tcMar>
          </w:tcPr>
          <w:p w14:paraId="579384A1" w14:textId="77777777" w:rsidR="00302317" w:rsidRDefault="00BB6EB9">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1C46DA0D" w14:textId="77777777" w:rsidR="00302317" w:rsidRDefault="00302317"/>
    <w:sectPr w:rsidR="00302317">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D105E" w14:textId="77777777" w:rsidR="0027657F" w:rsidRDefault="0027657F" w:rsidP="001D7324">
      <w:pPr>
        <w:spacing w:line="240" w:lineRule="auto"/>
      </w:pPr>
      <w:r>
        <w:separator/>
      </w:r>
    </w:p>
  </w:endnote>
  <w:endnote w:type="continuationSeparator" w:id="0">
    <w:p w14:paraId="2604D1CC" w14:textId="77777777" w:rsidR="0027657F" w:rsidRDefault="0027657F" w:rsidP="001D73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1EBF0" w14:textId="77777777" w:rsidR="0027657F" w:rsidRDefault="0027657F" w:rsidP="001D7324">
      <w:pPr>
        <w:spacing w:line="240" w:lineRule="auto"/>
      </w:pPr>
      <w:r>
        <w:separator/>
      </w:r>
    </w:p>
  </w:footnote>
  <w:footnote w:type="continuationSeparator" w:id="0">
    <w:p w14:paraId="585D29C7" w14:textId="77777777" w:rsidR="0027657F" w:rsidRDefault="0027657F" w:rsidP="001D732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7E4F"/>
    <w:multiLevelType w:val="multilevel"/>
    <w:tmpl w:val="FBC8F2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64EA7"/>
    <w:multiLevelType w:val="multilevel"/>
    <w:tmpl w:val="3844E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516C3"/>
    <w:multiLevelType w:val="multilevel"/>
    <w:tmpl w:val="D048183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A42A7E"/>
    <w:multiLevelType w:val="multilevel"/>
    <w:tmpl w:val="B82A9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DF5E78"/>
    <w:multiLevelType w:val="multilevel"/>
    <w:tmpl w:val="FCBE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E0082A"/>
    <w:multiLevelType w:val="multilevel"/>
    <w:tmpl w:val="C13A7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236B2D"/>
    <w:multiLevelType w:val="multilevel"/>
    <w:tmpl w:val="B5D4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F25A36"/>
    <w:multiLevelType w:val="multilevel"/>
    <w:tmpl w:val="37AE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5A55D8"/>
    <w:multiLevelType w:val="multilevel"/>
    <w:tmpl w:val="FC780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236AEF"/>
    <w:multiLevelType w:val="multilevel"/>
    <w:tmpl w:val="6400C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394EC8"/>
    <w:multiLevelType w:val="multilevel"/>
    <w:tmpl w:val="4E56B91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0E155E"/>
    <w:multiLevelType w:val="multilevel"/>
    <w:tmpl w:val="ED789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2361BD"/>
    <w:multiLevelType w:val="multilevel"/>
    <w:tmpl w:val="B8D0A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B009A"/>
    <w:multiLevelType w:val="multilevel"/>
    <w:tmpl w:val="A628C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D91339"/>
    <w:multiLevelType w:val="multilevel"/>
    <w:tmpl w:val="6A54A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1E28A5"/>
    <w:multiLevelType w:val="multilevel"/>
    <w:tmpl w:val="07B05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10"/>
  </w:num>
  <w:num w:numId="4">
    <w:abstractNumId w:val="14"/>
  </w:num>
  <w:num w:numId="5">
    <w:abstractNumId w:val="6"/>
  </w:num>
  <w:num w:numId="6">
    <w:abstractNumId w:val="11"/>
  </w:num>
  <w:num w:numId="7">
    <w:abstractNumId w:val="13"/>
  </w:num>
  <w:num w:numId="8">
    <w:abstractNumId w:val="3"/>
  </w:num>
  <w:num w:numId="9">
    <w:abstractNumId w:val="8"/>
  </w:num>
  <w:num w:numId="10">
    <w:abstractNumId w:val="2"/>
  </w:num>
  <w:num w:numId="11">
    <w:abstractNumId w:val="0"/>
  </w:num>
  <w:num w:numId="12">
    <w:abstractNumId w:val="9"/>
  </w:num>
  <w:num w:numId="13">
    <w:abstractNumId w:val="1"/>
  </w:num>
  <w:num w:numId="14">
    <w:abstractNumId w:val="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317"/>
    <w:rsid w:val="00000767"/>
    <w:rsid w:val="000C7604"/>
    <w:rsid w:val="001D7324"/>
    <w:rsid w:val="00236314"/>
    <w:rsid w:val="0027657F"/>
    <w:rsid w:val="00302317"/>
    <w:rsid w:val="00BB6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CFBE8"/>
  <w15:docId w15:val="{6257121C-4DDF-4C75-AFB5-DFD178EA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D7324"/>
    <w:pPr>
      <w:tabs>
        <w:tab w:val="center" w:pos="4513"/>
        <w:tab w:val="right" w:pos="9026"/>
      </w:tabs>
      <w:spacing w:line="240" w:lineRule="auto"/>
    </w:pPr>
  </w:style>
  <w:style w:type="character" w:customStyle="1" w:styleId="HeaderChar">
    <w:name w:val="Header Char"/>
    <w:basedOn w:val="DefaultParagraphFont"/>
    <w:link w:val="Header"/>
    <w:uiPriority w:val="99"/>
    <w:rsid w:val="001D7324"/>
  </w:style>
  <w:style w:type="paragraph" w:styleId="Footer">
    <w:name w:val="footer"/>
    <w:basedOn w:val="Normal"/>
    <w:link w:val="FooterChar"/>
    <w:uiPriority w:val="99"/>
    <w:unhideWhenUsed/>
    <w:rsid w:val="001D7324"/>
    <w:pPr>
      <w:tabs>
        <w:tab w:val="center" w:pos="4513"/>
        <w:tab w:val="right" w:pos="9026"/>
      </w:tabs>
      <w:spacing w:line="240" w:lineRule="auto"/>
    </w:pPr>
  </w:style>
  <w:style w:type="character" w:customStyle="1" w:styleId="FooterChar">
    <w:name w:val="Footer Char"/>
    <w:basedOn w:val="DefaultParagraphFont"/>
    <w:link w:val="Footer"/>
    <w:uiPriority w:val="99"/>
    <w:rsid w:val="001D7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opmarks.co.uk/learning-to-count/gingerbread-man-game" TargetMode="External"/><Relationship Id="rId18" Type="http://schemas.openxmlformats.org/officeDocument/2006/relationships/hyperlink" Target="https://www.youtube.com/watch?v=gb_ihBSH4C4"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www.bbc.co.uk/cbeebies/joinin/numberblocks-help-your-child-with-maths" TargetMode="External"/><Relationship Id="rId17" Type="http://schemas.openxmlformats.org/officeDocument/2006/relationships/hyperlink" Target="https://www.phonicsplay.co.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llnurseryrhymes.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cbeebies/shows/numberblock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mall-talk.org.uk/" TargetMode="External"/><Relationship Id="rId23" Type="http://schemas.openxmlformats.org/officeDocument/2006/relationships/hyperlink" Target="https://www.twinkl.co.uk/offer/UKTWINKLHELPS?utm_source=promo&amp;utm_medium=email&amp;utm_campaign=England_coronavirus_schools_email&amp;utm_content=offer_link" TargetMode="External"/><Relationship Id="rId10" Type="http://schemas.openxmlformats.org/officeDocument/2006/relationships/hyperlink" Target="https://www.bbc.co.uk/iplayer/episodes/b08bzfnh/numberblocks?page=2" TargetMode="External"/><Relationship Id="rId19" Type="http://schemas.openxmlformats.org/officeDocument/2006/relationships/hyperlink" Target="https://stevegrocott.bandcamp.com/track/the-firework-so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bc.co.uk/cbeebies/watch/number-songs-from-numberblocks" TargetMode="External"/><Relationship Id="rId22" Type="http://schemas.openxmlformats.org/officeDocument/2006/relationships/hyperlink" Target="https://www.bbc.co.uk/cbeebies/shows/lets-celeb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Lee McClure</cp:lastModifiedBy>
  <cp:revision>2</cp:revision>
  <dcterms:created xsi:type="dcterms:W3CDTF">2020-05-15T10:17:00Z</dcterms:created>
  <dcterms:modified xsi:type="dcterms:W3CDTF">2020-05-15T10:17:00Z</dcterms:modified>
</cp:coreProperties>
</file>