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81" w:rsidRDefault="007D112F" w:rsidP="00180C81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Expressive Arts and Design</w:t>
      </w:r>
      <w:r w:rsidR="00180C81">
        <w:rPr>
          <w:rFonts w:ascii="Comic Sans MS" w:hAnsi="Comic Sans MS"/>
          <w:sz w:val="16"/>
          <w:szCs w:val="16"/>
        </w:rPr>
        <w:t xml:space="preserve"> in the EYFS</w:t>
      </w:r>
    </w:p>
    <w:p w:rsidR="00A66863" w:rsidRDefault="001D7E96" w:rsidP="000C4ED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the EYFS at</w:t>
      </w:r>
      <w:r w:rsidR="00A66863">
        <w:rPr>
          <w:rFonts w:ascii="Comic Sans MS" w:hAnsi="Comic Sans MS"/>
          <w:sz w:val="16"/>
          <w:szCs w:val="16"/>
        </w:rPr>
        <w:t xml:space="preserve"> Springvale we aim to support everyone to reach their potential by living out our ethos of PLAY TOGETHER LEARN TOGETHER ACHIEVE TOGETHER. We deliver our c</w:t>
      </w:r>
      <w:r>
        <w:rPr>
          <w:rFonts w:ascii="Comic Sans MS" w:hAnsi="Comic Sans MS"/>
          <w:sz w:val="16"/>
          <w:szCs w:val="16"/>
        </w:rPr>
        <w:t>urriculum through themes, and use a</w:t>
      </w:r>
      <w:r w:rsidR="00A66863">
        <w:rPr>
          <w:rFonts w:ascii="Comic Sans MS" w:hAnsi="Comic Sans MS"/>
          <w:sz w:val="16"/>
          <w:szCs w:val="16"/>
        </w:rPr>
        <w:t xml:space="preserve"> core text as a ‘hook’</w:t>
      </w:r>
      <w:r>
        <w:rPr>
          <w:rFonts w:ascii="Comic Sans MS" w:hAnsi="Comic Sans MS"/>
          <w:sz w:val="16"/>
          <w:szCs w:val="16"/>
        </w:rPr>
        <w:t xml:space="preserve"> to introduce our learning for that term. We plan six topics each year</w:t>
      </w:r>
      <w:r w:rsidR="000C4EDF">
        <w:rPr>
          <w:rFonts w:ascii="Comic Sans MS" w:hAnsi="Comic Sans MS"/>
          <w:sz w:val="16"/>
          <w:szCs w:val="16"/>
        </w:rPr>
        <w:t>, on a two-year cycle,</w:t>
      </w:r>
      <w:r>
        <w:rPr>
          <w:rFonts w:ascii="Comic Sans MS" w:hAnsi="Comic Sans MS"/>
          <w:sz w:val="16"/>
          <w:szCs w:val="16"/>
        </w:rPr>
        <w:t xml:space="preserve"> through which the children learn skills fr</w:t>
      </w:r>
      <w:r w:rsidR="00975AEF">
        <w:rPr>
          <w:rFonts w:ascii="Comic Sans MS" w:hAnsi="Comic Sans MS"/>
          <w:sz w:val="16"/>
          <w:szCs w:val="16"/>
        </w:rPr>
        <w:t>om many areas of the curriculum; PSHE, literacy, mathematics, science, history, geography, physical education, art and design and R.E.</w:t>
      </w:r>
    </w:p>
    <w:p w:rsidR="00500114" w:rsidRDefault="007D112F" w:rsidP="007D112F">
      <w:pPr>
        <w:tabs>
          <w:tab w:val="left" w:pos="7380"/>
        </w:tabs>
        <w:rPr>
          <w:rFonts w:ascii="Comic Sans MS" w:hAnsi="Comic Sans MS"/>
          <w:sz w:val="16"/>
          <w:szCs w:val="16"/>
        </w:rPr>
      </w:pPr>
      <w:r w:rsidRPr="00055B07">
        <w:rPr>
          <w:rFonts w:ascii="Comic Sans MS" w:hAnsi="Comic Sans MS"/>
          <w:sz w:val="16"/>
          <w:szCs w:val="16"/>
          <w:lang w:val="en-US"/>
        </w:rPr>
        <w:t xml:space="preserve">The development of children’s artistic and cultural awareness supports </w:t>
      </w:r>
      <w:r w:rsidRPr="00055B07">
        <w:rPr>
          <w:rFonts w:ascii="Comic Sans MS" w:hAnsi="Comic Sans MS"/>
          <w:b/>
          <w:bCs/>
          <w:sz w:val="16"/>
          <w:szCs w:val="16"/>
          <w:lang w:val="en-US"/>
        </w:rPr>
        <w:t>their imagination and creativity</w:t>
      </w:r>
      <w:r>
        <w:rPr>
          <w:rFonts w:ascii="Comic Sans MS" w:hAnsi="Comic Sans MS"/>
          <w:sz w:val="16"/>
          <w:szCs w:val="16"/>
          <w:lang w:val="en-US"/>
        </w:rPr>
        <w:t xml:space="preserve">. We feel it </w:t>
      </w:r>
      <w:r w:rsidRPr="00055B07">
        <w:rPr>
          <w:rFonts w:ascii="Comic Sans MS" w:hAnsi="Comic Sans MS"/>
          <w:sz w:val="16"/>
          <w:szCs w:val="16"/>
          <w:lang w:val="en-US"/>
        </w:rPr>
        <w:t xml:space="preserve">is important that children have regular opportunities to </w:t>
      </w:r>
      <w:r w:rsidRPr="00055B07">
        <w:rPr>
          <w:rFonts w:ascii="Comic Sans MS" w:hAnsi="Comic Sans MS"/>
          <w:b/>
          <w:bCs/>
          <w:sz w:val="16"/>
          <w:szCs w:val="16"/>
          <w:lang w:val="en-US"/>
        </w:rPr>
        <w:t>engage with the arts</w:t>
      </w:r>
      <w:r w:rsidRPr="00055B07">
        <w:rPr>
          <w:rFonts w:ascii="Comic Sans MS" w:hAnsi="Comic Sans MS"/>
          <w:sz w:val="16"/>
          <w:szCs w:val="16"/>
          <w:lang w:val="en-US"/>
        </w:rPr>
        <w:t xml:space="preserve">, enabling them to explore and play with a wide range of </w:t>
      </w:r>
      <w:r w:rsidRPr="00055B07">
        <w:rPr>
          <w:rFonts w:ascii="Comic Sans MS" w:hAnsi="Comic Sans MS"/>
          <w:b/>
          <w:bCs/>
          <w:sz w:val="16"/>
          <w:szCs w:val="16"/>
          <w:lang w:val="en-US"/>
        </w:rPr>
        <w:t>media and materials</w:t>
      </w:r>
      <w:r w:rsidRPr="00055B07">
        <w:rPr>
          <w:rFonts w:ascii="Comic Sans MS" w:hAnsi="Comic Sans MS"/>
          <w:sz w:val="16"/>
          <w:szCs w:val="16"/>
          <w:lang w:val="en-US"/>
        </w:rPr>
        <w:t xml:space="preserve">. The quality and variety of what children see, hear and participate in is crucial for developing their understanding, </w:t>
      </w:r>
      <w:r w:rsidRPr="00055B07">
        <w:rPr>
          <w:rFonts w:ascii="Comic Sans MS" w:hAnsi="Comic Sans MS"/>
          <w:b/>
          <w:bCs/>
          <w:sz w:val="16"/>
          <w:szCs w:val="16"/>
          <w:lang w:val="en-US"/>
        </w:rPr>
        <w:t>self-expression, vocabulary and ability to communicate through the arts</w:t>
      </w:r>
      <w:r w:rsidRPr="00055B07">
        <w:rPr>
          <w:rFonts w:ascii="Comic Sans MS" w:hAnsi="Comic Sans MS"/>
          <w:sz w:val="16"/>
          <w:szCs w:val="16"/>
          <w:lang w:val="en-US"/>
        </w:rPr>
        <w:t>. The frequency, repetition and depth of their experiences are fundamental to their progress in interpreting and appreciating what they hear, respond to and observe.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A66863" w:rsidRPr="00524091" w:rsidRDefault="00A66863" w:rsidP="00A66863">
      <w:pPr>
        <w:jc w:val="center"/>
        <w:rPr>
          <w:rFonts w:ascii="Comic Sans MS" w:hAnsi="Comic Sans MS"/>
          <w:sz w:val="16"/>
          <w:szCs w:val="16"/>
        </w:rPr>
      </w:pPr>
      <w:r w:rsidRPr="00524091">
        <w:rPr>
          <w:rFonts w:ascii="Comic Sans MS" w:hAnsi="Comic Sans MS"/>
          <w:sz w:val="16"/>
          <w:szCs w:val="16"/>
        </w:rPr>
        <w:t>SPRINGVALE PRIMARY SCHOOL EYFS LONG TERM CURRICULUM PLAN</w:t>
      </w:r>
      <w:r>
        <w:rPr>
          <w:rFonts w:ascii="Comic Sans MS" w:hAnsi="Comic Sans MS"/>
          <w:sz w:val="16"/>
          <w:szCs w:val="16"/>
        </w:rPr>
        <w:t xml:space="preserve"> - CYCLE A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91"/>
        <w:gridCol w:w="1991"/>
        <w:gridCol w:w="1993"/>
        <w:gridCol w:w="1993"/>
        <w:gridCol w:w="10"/>
        <w:gridCol w:w="1983"/>
        <w:gridCol w:w="1993"/>
        <w:gridCol w:w="1994"/>
      </w:tblGrid>
      <w:tr w:rsidR="00A66863" w:rsidRPr="00524091" w:rsidTr="007A67EB">
        <w:tc>
          <w:tcPr>
            <w:tcW w:w="1991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CYCLE A</w:t>
            </w:r>
          </w:p>
        </w:tc>
        <w:tc>
          <w:tcPr>
            <w:tcW w:w="1991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1993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1993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1993" w:type="dxa"/>
            <w:gridSpan w:val="2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1993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1994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A66863" w:rsidRPr="00524091" w:rsidTr="007A67EB">
        <w:tc>
          <w:tcPr>
            <w:tcW w:w="1991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*</w:t>
            </w:r>
            <w:r w:rsidRPr="000C4EDF">
              <w:rPr>
                <w:rFonts w:ascii="Comic Sans MS" w:hAnsi="Comic Sans MS"/>
                <w:sz w:val="12"/>
                <w:szCs w:val="12"/>
              </w:rPr>
              <w:t>Themes are to be flexible to give freedom to follow children’s interests.</w:t>
            </w:r>
          </w:p>
        </w:tc>
        <w:tc>
          <w:tcPr>
            <w:tcW w:w="1991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ALL ABOUT ME</w:t>
            </w:r>
          </w:p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 xml:space="preserve">TRADITIONAL </w:t>
            </w:r>
          </w:p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STORIES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SPECIAL TIMES</w:t>
            </w:r>
          </w:p>
        </w:tc>
        <w:tc>
          <w:tcPr>
            <w:tcW w:w="1993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 xml:space="preserve">CHANGE </w:t>
            </w:r>
          </w:p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gridSpan w:val="2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PEOPLE WHO HELP US</w:t>
            </w:r>
          </w:p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66863" w:rsidRPr="003A08CD" w:rsidRDefault="00A66863" w:rsidP="000C4E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A66863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LIFE-CYCLES</w:t>
            </w:r>
          </w:p>
          <w:p w:rsidR="00A66863" w:rsidRPr="000C4EDF" w:rsidRDefault="00A66863" w:rsidP="008B2D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Plant and animal life-</w:t>
            </w:r>
          </w:p>
          <w:p w:rsidR="00A66863" w:rsidRPr="000C4EDF" w:rsidRDefault="00A66863" w:rsidP="000C4ED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cycles</w:t>
            </w:r>
          </w:p>
          <w:p w:rsidR="00A66863" w:rsidRPr="000C4EDF" w:rsidRDefault="00A66863" w:rsidP="000C4ED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Planting a bean</w:t>
            </w:r>
          </w:p>
          <w:p w:rsidR="00A66863" w:rsidRPr="000C4EDF" w:rsidRDefault="00A66863" w:rsidP="000C4ED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Egg to Butterfly</w:t>
            </w:r>
          </w:p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 xml:space="preserve">Marvellous </w:t>
            </w:r>
            <w:proofErr w:type="spellStart"/>
            <w:r w:rsidRPr="000C4EDF">
              <w:rPr>
                <w:rFonts w:ascii="Comic Sans MS" w:hAnsi="Comic Sans MS"/>
                <w:sz w:val="12"/>
                <w:szCs w:val="12"/>
              </w:rPr>
              <w:t>Minibeasts</w:t>
            </w:r>
            <w:proofErr w:type="spellEnd"/>
          </w:p>
        </w:tc>
        <w:tc>
          <w:tcPr>
            <w:tcW w:w="1994" w:type="dxa"/>
          </w:tcPr>
          <w:p w:rsidR="00A66863" w:rsidRPr="00524091" w:rsidRDefault="00A66863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WE’RE OFF</w:t>
            </w:r>
          </w:p>
          <w:p w:rsidR="00A66863" w:rsidRPr="000C4EDF" w:rsidRDefault="00A66863" w:rsidP="000C4ED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Celebrating</w:t>
            </w:r>
          </w:p>
          <w:p w:rsidR="00A66863" w:rsidRPr="000C4EDF" w:rsidRDefault="00A66863" w:rsidP="000C4ED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0C4EDF">
              <w:rPr>
                <w:rFonts w:ascii="Comic Sans MS" w:hAnsi="Comic Sans MS"/>
                <w:sz w:val="12"/>
                <w:szCs w:val="12"/>
              </w:rPr>
              <w:t>similarities</w:t>
            </w:r>
            <w:proofErr w:type="gramEnd"/>
            <w:r w:rsidRPr="000C4EDF">
              <w:rPr>
                <w:rFonts w:ascii="Comic Sans MS" w:hAnsi="Comic Sans MS"/>
                <w:sz w:val="12"/>
                <w:szCs w:val="12"/>
              </w:rPr>
              <w:t xml:space="preserve"> and differences between people and places around the world, including space!</w:t>
            </w:r>
          </w:p>
        </w:tc>
      </w:tr>
      <w:tr w:rsidR="001D7E96" w:rsidRPr="00524091" w:rsidTr="007A67EB">
        <w:tc>
          <w:tcPr>
            <w:tcW w:w="1991" w:type="dxa"/>
          </w:tcPr>
          <w:p w:rsidR="001D7E96" w:rsidRPr="00524091" w:rsidRDefault="00975AEF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TOPIC </w:t>
            </w:r>
            <w:r w:rsidRPr="00975AEF">
              <w:rPr>
                <w:rFonts w:ascii="Comic Sans MS" w:hAnsi="Comic Sans MS"/>
                <w:b/>
                <w:sz w:val="16"/>
                <w:szCs w:val="16"/>
              </w:rPr>
              <w:t>LED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BY</w:t>
            </w:r>
          </w:p>
        </w:tc>
        <w:tc>
          <w:tcPr>
            <w:tcW w:w="1991" w:type="dxa"/>
          </w:tcPr>
          <w:p w:rsidR="001D7E96" w:rsidRDefault="001D7E96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:rsidR="001D7E96" w:rsidRDefault="001D7E96" w:rsidP="00975A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the World </w:t>
            </w:r>
            <w:r w:rsidR="00975AEF">
              <w:rPr>
                <w:rFonts w:ascii="Comic Sans MS" w:hAnsi="Comic Sans MS"/>
                <w:sz w:val="16"/>
                <w:szCs w:val="16"/>
              </w:rPr>
              <w:t>(Past &amp; Present)</w:t>
            </w:r>
          </w:p>
          <w:p w:rsidR="00C4096E" w:rsidRPr="00524091" w:rsidRDefault="00C4096E" w:rsidP="00975A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1D7E96" w:rsidRDefault="00975AEF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Literacy </w:t>
            </w:r>
          </w:p>
          <w:p w:rsidR="001D7E96" w:rsidRPr="00524091" w:rsidRDefault="00975AEF" w:rsidP="000C4E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the World </w:t>
            </w:r>
            <w:r w:rsidR="000C4EDF">
              <w:rPr>
                <w:rFonts w:ascii="Comic Sans MS" w:hAnsi="Comic Sans MS"/>
                <w:sz w:val="16"/>
                <w:szCs w:val="16"/>
              </w:rPr>
              <w:t>(People, Culture &amp; Communities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93" w:type="dxa"/>
          </w:tcPr>
          <w:p w:rsidR="00975AEF" w:rsidRDefault="00975AEF" w:rsidP="00975A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</w:t>
            </w:r>
            <w:r w:rsidR="000C4EDF">
              <w:rPr>
                <w:rFonts w:ascii="Comic Sans MS" w:hAnsi="Comic Sans MS"/>
                <w:sz w:val="16"/>
                <w:szCs w:val="16"/>
              </w:rPr>
              <w:t>The Natural World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1D7E96" w:rsidRPr="00524091" w:rsidRDefault="001D7E96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gridSpan w:val="2"/>
          </w:tcPr>
          <w:p w:rsidR="00975AEF" w:rsidRDefault="00975AEF" w:rsidP="00975A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the World </w:t>
            </w:r>
            <w:r w:rsidR="000C4EDF">
              <w:rPr>
                <w:rFonts w:ascii="Comic Sans MS" w:hAnsi="Comic Sans MS"/>
                <w:sz w:val="16"/>
                <w:szCs w:val="16"/>
              </w:rPr>
              <w:t>(People, Culture &amp; Communities</w:t>
            </w:r>
            <w:r w:rsidR="00FF6602">
              <w:rPr>
                <w:rFonts w:ascii="Comic Sans MS" w:hAnsi="Comic Sans MS"/>
                <w:sz w:val="16"/>
                <w:szCs w:val="16"/>
              </w:rPr>
              <w:t>/Past and Present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1D7E96" w:rsidRPr="00524091" w:rsidRDefault="001D7E96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975AEF" w:rsidRDefault="00975AEF" w:rsidP="00975A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the World </w:t>
            </w:r>
            <w:r w:rsidR="000C4EDF">
              <w:rPr>
                <w:rFonts w:ascii="Comic Sans MS" w:hAnsi="Comic Sans MS"/>
                <w:sz w:val="16"/>
                <w:szCs w:val="16"/>
              </w:rPr>
              <w:t>(The Natural World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1D7E96" w:rsidRPr="00524091" w:rsidRDefault="001D7E96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4" w:type="dxa"/>
          </w:tcPr>
          <w:p w:rsidR="00975AEF" w:rsidRDefault="00975AEF" w:rsidP="00975A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the World </w:t>
            </w:r>
            <w:r w:rsidR="000C4EDF">
              <w:rPr>
                <w:rFonts w:ascii="Comic Sans MS" w:hAnsi="Comic Sans MS"/>
                <w:sz w:val="16"/>
                <w:szCs w:val="16"/>
              </w:rPr>
              <w:t>(People, Culture and Communities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1D7E96" w:rsidRPr="00524091" w:rsidRDefault="001D7E96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34EBB" w:rsidRPr="00524091" w:rsidTr="007A67EB">
        <w:tc>
          <w:tcPr>
            <w:tcW w:w="1991" w:type="dxa"/>
          </w:tcPr>
          <w:p w:rsidR="00A34EBB" w:rsidRDefault="00A34EB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SKILLS</w:t>
            </w:r>
          </w:p>
          <w:p w:rsidR="00A34EBB" w:rsidRDefault="00A34EB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</w:tc>
        <w:tc>
          <w:tcPr>
            <w:tcW w:w="5987" w:type="dxa"/>
            <w:gridSpan w:val="4"/>
          </w:tcPr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Explores different materials freely, in order to develop his/her ideas about how to use them and what to make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developing his/her own ideas and is then able to decide which materials to use to express them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join different materials and explore different textures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create closed shapes with continuous lines and is beginning to use these shapes to represent objects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drawing with increasing complexity and detail, such as representing a face with a circle and including details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drawing to represent ideas like movement or loud noises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Explores colour and colour mixing</w:t>
            </w:r>
          </w:p>
        </w:tc>
        <w:tc>
          <w:tcPr>
            <w:tcW w:w="5970" w:type="dxa"/>
            <w:gridSpan w:val="3"/>
            <w:vMerge w:val="restart"/>
          </w:tcPr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 xml:space="preserve">Colour - red, blue, yellow, green, orange, pink, purple, black, white, brown, share, discuss. 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>Collage- texture (feel), feel, say, rough, smooth, bumpy, soft, hard, share, discuss, tools, scissors, snip, smooth, bumpy, soft, hard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8C2A54">
              <w:rPr>
                <w:rFonts w:ascii="Comic Sans MS" w:hAnsi="Comic Sans MS"/>
                <w:sz w:val="16"/>
                <w:szCs w:val="16"/>
              </w:rPr>
              <w:t xml:space="preserve"> string, cartons, elastic bands, decorative materials, paint, pompoms, feathers, sequins,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 xml:space="preserve">Drawing- line, shape, big, small, straight, zig-zag, wavy, thin, thick, pencil, shape, line, mark, object, picture, colour, hold, grip, crayon, space 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 xml:space="preserve">Painting - tools, brush, finger, cotton buds, sticks, size, big, small, line, scribble, fill, share, discus, talk about paint, straight, curved, long, short, colour, picture, mix, 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 xml:space="preserve">Sculpture - build, make, stack, join, glue, </w:t>
            </w:r>
            <w:proofErr w:type="gramStart"/>
            <w:r w:rsidRPr="008C2A54">
              <w:rPr>
                <w:rFonts w:ascii="Comic Sans MS" w:hAnsi="Comic Sans MS"/>
                <w:sz w:val="16"/>
                <w:szCs w:val="16"/>
              </w:rPr>
              <w:t>stick</w:t>
            </w:r>
            <w:proofErr w:type="gramEnd"/>
            <w:r w:rsidRPr="008C2A54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lastRenderedPageBreak/>
              <w:t xml:space="preserve">Printing – pattern, print, paint, shape 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>Textiles – texture, feel, say, rough, smooth, bumpy, soft, hard,</w:t>
            </w:r>
          </w:p>
        </w:tc>
      </w:tr>
      <w:tr w:rsidR="00A34EBB" w:rsidRPr="00524091" w:rsidTr="007A67EB">
        <w:trPr>
          <w:trHeight w:val="699"/>
        </w:trPr>
        <w:tc>
          <w:tcPr>
            <w:tcW w:w="1991" w:type="dxa"/>
          </w:tcPr>
          <w:p w:rsidR="00A34EBB" w:rsidRDefault="00A34EB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SKILLS </w:t>
            </w:r>
          </w:p>
          <w:p w:rsidR="00A34EBB" w:rsidRDefault="00A34EB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5987" w:type="dxa"/>
            <w:gridSpan w:val="4"/>
          </w:tcPr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Explores uses and refines a variety of artistic effects to express his/her ideas and feelings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able to return to and build on his/her previous learning, refining ideas and developing his/her ability to represent them</w:t>
            </w:r>
          </w:p>
          <w:p w:rsidR="00A34EBB" w:rsidRDefault="00A34EBB" w:rsidP="00A34E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collaboratively, sharing ideas, resources and skills</w:t>
            </w:r>
          </w:p>
        </w:tc>
        <w:tc>
          <w:tcPr>
            <w:tcW w:w="5970" w:type="dxa"/>
            <w:gridSpan w:val="3"/>
            <w:vMerge/>
          </w:tcPr>
          <w:p w:rsidR="00A34EBB" w:rsidRDefault="00A34EBB" w:rsidP="00A34EB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34EBB" w:rsidRPr="00524091" w:rsidTr="007A67EB">
        <w:trPr>
          <w:trHeight w:val="699"/>
        </w:trPr>
        <w:tc>
          <w:tcPr>
            <w:tcW w:w="1991" w:type="dxa"/>
          </w:tcPr>
          <w:p w:rsidR="00A34EBB" w:rsidRPr="00A34EBB" w:rsidRDefault="00A34EB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BB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IMAGINATIVE &amp; EXPRESSIVE SKILLS</w:t>
            </w:r>
            <w:r w:rsidRPr="00A34EBB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FS1</w:t>
            </w:r>
          </w:p>
        </w:tc>
        <w:tc>
          <w:tcPr>
            <w:tcW w:w="5987" w:type="dxa"/>
            <w:gridSpan w:val="4"/>
          </w:tcPr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part in simple pretend play, using an object to represent something else even if they are not similar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beginning to develop complex stories using small world equipment like animal sets, dolls and doll houses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Makes imaginative and complex ‘small worlds’ with blocks and construction kits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different emotions in his/her drawings and paintings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with increased attention to sounds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Responds to what he/she has heard, expressing his/her thoughts and feelings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able to remember entire songs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‘pitch match’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sing the melodic shape of familiar songs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able to create his/her own songs, or improvise a song around one he/she knows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Plays instruments with increasing control to express his/her feelings and ideas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70" w:type="dxa"/>
            <w:gridSpan w:val="3"/>
            <w:vMerge w:val="restart"/>
          </w:tcPr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C2A54">
              <w:rPr>
                <w:rFonts w:ascii="Comic Sans MS" w:hAnsi="Comic Sans MS"/>
                <w:sz w:val="16"/>
                <w:szCs w:val="16"/>
                <w:u w:val="single"/>
              </w:rPr>
              <w:t>Vocabulary</w:t>
            </w:r>
          </w:p>
          <w:p w:rsidR="00A34EBB" w:rsidRPr="008C2A54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>*imagine *pretend *happy *sad *angry *sleepy *quiet *energetic *loud *noisy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8C2A54">
              <w:rPr>
                <w:rFonts w:ascii="Comic Sans MS" w:hAnsi="Comic Sans MS"/>
                <w:sz w:val="16"/>
                <w:szCs w:val="16"/>
              </w:rPr>
              <w:t>*Once upon a time *One day *then *next</w:t>
            </w:r>
          </w:p>
          <w:p w:rsidR="00A34EBB" w:rsidRPr="008C2A54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Pr="008C2A54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8C2A54">
              <w:rPr>
                <w:rFonts w:ascii="Comic Sans MS" w:hAnsi="Comic Sans MS"/>
                <w:sz w:val="16"/>
                <w:szCs w:val="16"/>
              </w:rPr>
              <w:t>onstruction, resources, media, materials, tools, scissors, boxes, tubes, tape, glue, Lego bricks, Duplo blocks, tubs, string, cartons, elastic bands, decorative materials, paint, pompoms, feathers, sequins, stack, up, across, next to, space, create, join, build, upright, share, discuss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*pulse *beat *rhythm *pitch (high/low) *dynamics (loud/quiet) *perform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*claves *drum *triangle *tambourine *bells *guiro (for FS2) *chime bars *boom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wackers</w:t>
            </w:r>
            <w:proofErr w:type="spellEnd"/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34EBB" w:rsidRPr="00524091" w:rsidTr="007A67EB">
        <w:trPr>
          <w:trHeight w:val="699"/>
        </w:trPr>
        <w:tc>
          <w:tcPr>
            <w:tcW w:w="1991" w:type="dxa"/>
          </w:tcPr>
          <w:p w:rsidR="00A34EBB" w:rsidRPr="00A34EBB" w:rsidRDefault="00A34EBB" w:rsidP="008B2DE2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A34EBB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IMAGINATIVE &amp; EXPRESSIVE SKILLS</w:t>
            </w: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FS2</w:t>
            </w:r>
          </w:p>
        </w:tc>
        <w:tc>
          <w:tcPr>
            <w:tcW w:w="5987" w:type="dxa"/>
            <w:gridSpan w:val="4"/>
          </w:tcPr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attentively, moves to and talks about music, expressing his/her feelings and responses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Watches and talks about dance and performance art, expressing his/her feelings and responses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Sings in a group or on his/her own, increasingly matching pitch and following the melody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 able to develop storylines in pretend play</w:t>
            </w:r>
          </w:p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Explores and engages in music making and dance, performing solo or in groups.</w:t>
            </w:r>
          </w:p>
        </w:tc>
        <w:tc>
          <w:tcPr>
            <w:tcW w:w="5970" w:type="dxa"/>
            <w:gridSpan w:val="3"/>
            <w:vMerge/>
          </w:tcPr>
          <w:p w:rsidR="00A34EBB" w:rsidRDefault="00A34EBB" w:rsidP="00A34EBB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112F" w:rsidRPr="00524091" w:rsidTr="007A67EB">
        <w:tc>
          <w:tcPr>
            <w:tcW w:w="1991" w:type="dxa"/>
          </w:tcPr>
          <w:p w:rsidR="007D112F" w:rsidRPr="00524091" w:rsidRDefault="007D112F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CONTINUOUS PROVISION</w:t>
            </w:r>
          </w:p>
        </w:tc>
        <w:tc>
          <w:tcPr>
            <w:tcW w:w="11957" w:type="dxa"/>
            <w:gridSpan w:val="7"/>
          </w:tcPr>
          <w:p w:rsidR="007D112F" w:rsidRPr="00524091" w:rsidRDefault="007D112F" w:rsidP="00180C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Daily opportunities within provision for children to paint</w:t>
            </w:r>
            <w:r w:rsidRPr="00055B07">
              <w:rPr>
                <w:rFonts w:ascii="Comic Sans MS" w:hAnsi="Comic Sans MS"/>
                <w:iCs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make 3D models</w:t>
            </w:r>
            <w:r w:rsidRPr="00055B07">
              <w:rPr>
                <w:rFonts w:ascii="Comic Sans MS" w:hAnsi="Comic Sans MS"/>
                <w:iCs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join </w:t>
            </w:r>
            <w:r w:rsidRPr="00055B07">
              <w:rPr>
                <w:rFonts w:ascii="Comic Sans MS" w:hAnsi="Comic Sans MS"/>
                <w:iCs/>
                <w:sz w:val="16"/>
                <w:szCs w:val="16"/>
              </w:rPr>
              <w:t xml:space="preserve">messy play,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explore </w:t>
            </w:r>
            <w:r w:rsidRPr="00055B07">
              <w:rPr>
                <w:rFonts w:ascii="Comic Sans MS" w:hAnsi="Comic Sans MS"/>
                <w:iCs/>
                <w:sz w:val="16"/>
                <w:szCs w:val="16"/>
              </w:rPr>
              <w:t xml:space="preserve">collage, cutting,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engage with drama and role play, move</w:t>
            </w:r>
            <w:r w:rsidRPr="00055B07">
              <w:rPr>
                <w:rFonts w:ascii="Comic Sans MS" w:hAnsi="Comic Sans MS"/>
                <w:iCs/>
                <w:sz w:val="16"/>
                <w:szCs w:val="16"/>
              </w:rPr>
              <w:t xml:space="preserve"> to music,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make </w:t>
            </w:r>
            <w:r w:rsidRPr="00055B07">
              <w:rPr>
                <w:rFonts w:ascii="Comic Sans MS" w:hAnsi="Comic Sans MS"/>
                <w:iCs/>
                <w:sz w:val="16"/>
                <w:szCs w:val="16"/>
              </w:rPr>
              <w:t>sculptures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 out of dough or clay</w:t>
            </w:r>
            <w:r w:rsidRPr="00055B07">
              <w:rPr>
                <w:rFonts w:ascii="Comic Sans MS" w:hAnsi="Comic Sans MS"/>
                <w:iCs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use instruments and sing songs linked to topic.</w:t>
            </w:r>
          </w:p>
        </w:tc>
      </w:tr>
      <w:tr w:rsidR="007A67EB" w:rsidRPr="00524091" w:rsidTr="007A67EB">
        <w:tc>
          <w:tcPr>
            <w:tcW w:w="1991" w:type="dxa"/>
          </w:tcPr>
          <w:p w:rsidR="007A67EB" w:rsidRPr="00524091" w:rsidRDefault="007A67E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CYCLE A</w:t>
            </w:r>
          </w:p>
          <w:p w:rsidR="007A67EB" w:rsidRPr="00524091" w:rsidRDefault="007A67E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7A67EB" w:rsidRPr="00524091" w:rsidRDefault="007A67E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1" w:type="dxa"/>
          </w:tcPr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C53C0">
              <w:rPr>
                <w:rFonts w:ascii="Comic Sans MS" w:hAnsi="Comic Sans MS"/>
                <w:sz w:val="16"/>
                <w:szCs w:val="16"/>
                <w:u w:val="single"/>
              </w:rPr>
              <w:t>Autumn 1 Topic: All About Me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Self-portraits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259FF">
              <w:rPr>
                <w:rFonts w:ascii="Comic Sans MS" w:hAnsi="Comic Sans MS"/>
                <w:i/>
                <w:sz w:val="16"/>
                <w:szCs w:val="16"/>
              </w:rPr>
              <w:t>Mona Lisa Leonardo da Vinci</w:t>
            </w: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Piet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Mondrain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Self-Portrait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colour and colour mixing. Link colours to music and feelings.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67EB" w:rsidRPr="003652DE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3652DE">
              <w:rPr>
                <w:rFonts w:ascii="Comic Sans MS" w:hAnsi="Comic Sans MS"/>
                <w:b/>
                <w:sz w:val="16"/>
                <w:szCs w:val="16"/>
                <w:lang w:val="en-US"/>
              </w:rPr>
              <w:t>Music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Unit Me!</w:t>
            </w:r>
          </w:p>
          <w:p w:rsidR="007A67EB" w:rsidRPr="002C53C0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A67EB" w:rsidRPr="00524091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A6604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 xml:space="preserve">Autumn 2 Traditional Stories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&amp; Special Times</w:t>
            </w:r>
          </w:p>
          <w:p w:rsidR="007A67EB" w:rsidRPr="003652DE" w:rsidRDefault="007A67EB" w:rsidP="008B2DE2">
            <w:pPr>
              <w:tabs>
                <w:tab w:val="left" w:pos="204"/>
                <w:tab w:val="center" w:pos="2881"/>
                <w:tab w:val="left" w:pos="738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652DE">
              <w:rPr>
                <w:rFonts w:ascii="Comic Sans MS" w:hAnsi="Comic Sans MS"/>
                <w:b/>
                <w:sz w:val="16"/>
                <w:szCs w:val="16"/>
              </w:rPr>
              <w:t>Halloween</w:t>
            </w:r>
          </w:p>
          <w:p w:rsidR="007A67EB" w:rsidRDefault="007A67EB" w:rsidP="008B2DE2">
            <w:pPr>
              <w:tabs>
                <w:tab w:val="left" w:pos="204"/>
                <w:tab w:val="center" w:pos="2881"/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Kandinsky inspired Spooky Tree – collage/printing</w:t>
            </w:r>
          </w:p>
          <w:p w:rsidR="007A67EB" w:rsidRDefault="007A67EB" w:rsidP="008B2DE2">
            <w:pPr>
              <w:tabs>
                <w:tab w:val="left" w:pos="204"/>
                <w:tab w:val="center" w:pos="2881"/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Make a magic wand</w:t>
            </w:r>
          </w:p>
          <w:p w:rsidR="007A67EB" w:rsidRDefault="007A67EB" w:rsidP="008B2DE2">
            <w:pPr>
              <w:tabs>
                <w:tab w:val="left" w:pos="204"/>
                <w:tab w:val="center" w:pos="2881"/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7A67EB" w:rsidRDefault="007A67EB" w:rsidP="008B2DE2">
            <w:pPr>
              <w:tabs>
                <w:tab w:val="left" w:pos="204"/>
                <w:tab w:val="center" w:pos="2881"/>
                <w:tab w:val="left" w:pos="738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259FF">
              <w:rPr>
                <w:rFonts w:ascii="Comic Sans MS" w:hAnsi="Comic Sans MS"/>
                <w:b/>
                <w:sz w:val="16"/>
                <w:szCs w:val="16"/>
              </w:rPr>
              <w:t>Bonfire Night</w:t>
            </w:r>
          </w:p>
          <w:p w:rsidR="007A67EB" w:rsidRPr="00C259FF" w:rsidRDefault="007A67EB" w:rsidP="008B2DE2">
            <w:pPr>
              <w:tabs>
                <w:tab w:val="left" w:pos="204"/>
                <w:tab w:val="center" w:pos="2881"/>
                <w:tab w:val="left" w:pos="7380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259FF">
              <w:rPr>
                <w:rFonts w:ascii="Comic Sans MS" w:hAnsi="Comic Sans MS"/>
                <w:sz w:val="16"/>
                <w:szCs w:val="16"/>
              </w:rPr>
              <w:t xml:space="preserve">Firework splatters in the style of </w:t>
            </w:r>
            <w:r w:rsidRPr="00C259FF">
              <w:rPr>
                <w:rFonts w:ascii="Comic Sans MS" w:hAnsi="Comic Sans MS"/>
                <w:i/>
                <w:sz w:val="16"/>
                <w:szCs w:val="16"/>
              </w:rPr>
              <w:t>Jackson Pollock</w:t>
            </w:r>
          </w:p>
          <w:p w:rsidR="007A67EB" w:rsidRPr="003652DE" w:rsidRDefault="007A67EB" w:rsidP="008B2DE2">
            <w:pPr>
              <w:tabs>
                <w:tab w:val="left" w:pos="204"/>
                <w:tab w:val="center" w:pos="2881"/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652DE">
              <w:rPr>
                <w:rFonts w:ascii="Comic Sans MS" w:hAnsi="Comic Sans MS"/>
                <w:sz w:val="16"/>
                <w:szCs w:val="16"/>
              </w:rPr>
              <w:t>Bonfire prints using hands/fingers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sz w:val="16"/>
                <w:szCs w:val="16"/>
                <w:lang w:val="en-US"/>
              </w:rPr>
              <w:t>Firework models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b/>
                <w:sz w:val="16"/>
                <w:szCs w:val="16"/>
                <w:lang w:val="en-US"/>
              </w:rPr>
              <w:t>Diwali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sz w:val="16"/>
                <w:szCs w:val="16"/>
                <w:lang w:val="en-US"/>
              </w:rPr>
              <w:t>Clay Diva’s</w:t>
            </w: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Christmas </w:t>
            </w: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sz w:val="16"/>
                <w:szCs w:val="16"/>
                <w:lang w:val="en-US"/>
              </w:rPr>
              <w:t>decorations using card, clay, salt dough</w:t>
            </w: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sz w:val="16"/>
                <w:szCs w:val="16"/>
                <w:lang w:val="en-US"/>
              </w:rPr>
              <w:t>Christmas cards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sz w:val="16"/>
                <w:szCs w:val="16"/>
                <w:lang w:val="en-US"/>
              </w:rPr>
              <w:t>calendars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Sing </w:t>
            </w:r>
            <w:r w:rsidRPr="00055B07">
              <w:rPr>
                <w:rFonts w:ascii="Comic Sans MS" w:hAnsi="Comic Sans MS"/>
                <w:sz w:val="16"/>
                <w:szCs w:val="16"/>
                <w:lang w:val="en-US"/>
              </w:rPr>
              <w:t>Christmas songs/poems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Pr="00055B07">
              <w:rPr>
                <w:rFonts w:ascii="Comic Sans MS" w:hAnsi="Comic Sans MS"/>
                <w:sz w:val="16"/>
                <w:szCs w:val="16"/>
                <w:lang w:val="en-US"/>
              </w:rPr>
              <w:t>Celebrations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’</w:t>
            </w:r>
            <w:r w:rsidRPr="00055B07">
              <w:rPr>
                <w:rFonts w:ascii="Comic Sans MS" w:hAnsi="Comic Sans MS"/>
                <w:sz w:val="16"/>
                <w:szCs w:val="16"/>
                <w:lang w:val="en-US"/>
              </w:rPr>
              <w:t xml:space="preserve"> Role Play</w:t>
            </w: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55B07">
              <w:rPr>
                <w:rFonts w:ascii="Comic Sans MS" w:hAnsi="Comic Sans MS"/>
                <w:sz w:val="16"/>
                <w:szCs w:val="16"/>
                <w:lang w:val="en-US"/>
              </w:rPr>
              <w:t xml:space="preserve">The Nativity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– role-play in class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Nativity Performance for parents</w:t>
            </w: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b/>
                <w:sz w:val="16"/>
                <w:szCs w:val="16"/>
                <w:lang w:val="en-US"/>
              </w:rPr>
              <w:t>Music</w:t>
            </w:r>
          </w:p>
          <w:p w:rsidR="007A67EB" w:rsidRDefault="007A67EB" w:rsidP="007A67EB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Unit My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StorieS</w:t>
            </w:r>
            <w:proofErr w:type="spellEnd"/>
          </w:p>
          <w:p w:rsidR="007A67EB" w:rsidRPr="00524091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7A67EB" w:rsidRPr="004029B7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029B7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Spring 1 Topic Change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652DE">
              <w:rPr>
                <w:rFonts w:ascii="Comic Sans MS" w:hAnsi="Comic Sans MS"/>
                <w:b/>
                <w:sz w:val="16"/>
                <w:szCs w:val="16"/>
                <w:lang w:val="en-US"/>
              </w:rPr>
              <w:t>CNY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i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Focus on </w:t>
            </w:r>
            <w:r w:rsidRPr="00C259FF">
              <w:rPr>
                <w:rFonts w:ascii="Comic Sans MS" w:hAnsi="Comic Sans MS"/>
                <w:i/>
                <w:sz w:val="16"/>
                <w:szCs w:val="16"/>
                <w:lang w:val="en-US"/>
              </w:rPr>
              <w:t>The Willow Pattern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Make lanterns. 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Explore Chinese writing. 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lastRenderedPageBreak/>
              <w:t xml:space="preserve">Make shadow puppets. Listen to Chinese music and make movements in response. 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Watch traditional Chinese dragon dancing. Provide props for children to explore creating their own dragon dances.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Role-play based on CNY theme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Pr="00C259FF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C259FF">
              <w:rPr>
                <w:rFonts w:ascii="Comic Sans MS" w:hAnsi="Comic Sans MS"/>
                <w:b/>
                <w:sz w:val="16"/>
                <w:szCs w:val="16"/>
                <w:lang w:val="en-US"/>
              </w:rPr>
              <w:t>Music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Unit Everyone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Pr="00524091" w:rsidRDefault="007A67E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gridSpan w:val="2"/>
          </w:tcPr>
          <w:p w:rsidR="007A67EB" w:rsidRPr="004029B7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029B7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Spring 2 Topic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:</w:t>
            </w:r>
            <w:r w:rsidRPr="004029B7">
              <w:rPr>
                <w:rFonts w:ascii="Comic Sans MS" w:hAnsi="Comic Sans MS"/>
                <w:sz w:val="16"/>
                <w:szCs w:val="16"/>
                <w:u w:val="single"/>
              </w:rPr>
              <w:t xml:space="preserve"> Go Outside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Land Art 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 the work of </w:t>
            </w:r>
            <w:r w:rsidRPr="003652DE">
              <w:rPr>
                <w:rFonts w:ascii="Comic Sans MS" w:hAnsi="Comic Sans MS"/>
                <w:i/>
                <w:sz w:val="16"/>
                <w:szCs w:val="16"/>
              </w:rPr>
              <w:t>Andy Goldsworthy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create a sculpture using natural materials</w:t>
            </w:r>
          </w:p>
          <w:p w:rsidR="007A67EB" w:rsidRPr="00CD04F4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67EB" w:rsidRPr="00CD04F4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CD04F4">
              <w:rPr>
                <w:rFonts w:ascii="Comic Sans MS" w:hAnsi="Comic Sans MS"/>
                <w:sz w:val="16"/>
                <w:szCs w:val="16"/>
              </w:rPr>
              <w:t>xplore ways to protect the growing of plants by designing scarecrows.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652DE">
              <w:rPr>
                <w:rFonts w:ascii="Comic Sans MS" w:hAnsi="Comic Sans MS"/>
                <w:i/>
                <w:sz w:val="16"/>
                <w:szCs w:val="16"/>
                <w:lang w:val="en-US"/>
              </w:rPr>
              <w:t xml:space="preserve">Georgia O Keefe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Drawings of flowers</w:t>
            </w:r>
          </w:p>
          <w:p w:rsidR="007A67EB" w:rsidRPr="00CD04F4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D04F4">
              <w:rPr>
                <w:rFonts w:ascii="Comic Sans MS" w:hAnsi="Comic Sans MS"/>
                <w:sz w:val="16"/>
                <w:szCs w:val="16"/>
                <w:lang w:val="en-US"/>
              </w:rPr>
              <w:t>Mother’s Day crafts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D04F4">
              <w:rPr>
                <w:rFonts w:ascii="Comic Sans MS" w:hAnsi="Comic Sans MS"/>
                <w:sz w:val="16"/>
                <w:szCs w:val="16"/>
                <w:lang w:val="en-US"/>
              </w:rPr>
              <w:t xml:space="preserve">Easter crafts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– explore printing and pattern on eggs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Music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Unit 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Our World</w:t>
            </w:r>
          </w:p>
          <w:p w:rsidR="007A67EB" w:rsidRPr="00524091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7A67EB" w:rsidRPr="002C53C0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C53C0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Summer 1 Topic: People Who Help Us</w:t>
            </w: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D04F4">
              <w:rPr>
                <w:rFonts w:ascii="Comic Sans MS" w:hAnsi="Comic Sans MS"/>
                <w:sz w:val="16"/>
                <w:szCs w:val="16"/>
                <w:lang w:val="en-US"/>
              </w:rPr>
              <w:t>Provide a wide range of props for p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lay which encourage imagination,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emergency services</w:t>
            </w: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lastRenderedPageBreak/>
              <w:t xml:space="preserve">Box model post van police cars, fire-engines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Music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Unit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Big Bear Funk</w:t>
            </w:r>
          </w:p>
          <w:p w:rsidR="007A67EB" w:rsidRPr="00524091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4" w:type="dxa"/>
          </w:tcPr>
          <w:p w:rsidR="007A67EB" w:rsidRPr="002C53C0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C53C0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Summer 2 Topic: We’re Off!</w:t>
            </w: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CD04F4">
              <w:rPr>
                <w:rFonts w:ascii="Comic Sans MS" w:hAnsi="Comic Sans MS"/>
                <w:sz w:val="16"/>
                <w:szCs w:val="16"/>
              </w:rPr>
              <w:t>Design a</w:t>
            </w:r>
            <w:r>
              <w:rPr>
                <w:rFonts w:ascii="Comic Sans MS" w:hAnsi="Comic Sans MS"/>
                <w:sz w:val="16"/>
                <w:szCs w:val="16"/>
              </w:rPr>
              <w:t>nd make rockets/an object</w:t>
            </w:r>
            <w:r w:rsidRPr="00CD04F4">
              <w:rPr>
                <w:rFonts w:ascii="Comic Sans MS" w:hAnsi="Comic Sans MS"/>
                <w:sz w:val="16"/>
                <w:szCs w:val="16"/>
              </w:rPr>
              <w:t xml:space="preserve"> they may need in space, thinking about form and function. </w:t>
            </w:r>
          </w:p>
          <w:p w:rsidR="007A67EB" w:rsidRPr="00CD04F4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 w:rsidRPr="00CD04F4">
              <w:rPr>
                <w:rFonts w:ascii="Comic Sans MS" w:hAnsi="Comic Sans MS"/>
                <w:sz w:val="16"/>
                <w:szCs w:val="16"/>
              </w:rPr>
              <w:t xml:space="preserve">Learn a traditional song </w:t>
            </w:r>
            <w:r>
              <w:rPr>
                <w:rFonts w:ascii="Comic Sans MS" w:hAnsi="Comic Sans MS"/>
                <w:sz w:val="16"/>
                <w:szCs w:val="16"/>
              </w:rPr>
              <w:t>from another country</w:t>
            </w:r>
            <w:r w:rsidRPr="00CD04F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Music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Unit</w:t>
            </w:r>
          </w:p>
          <w:p w:rsidR="007A67EB" w:rsidRDefault="007A67EB" w:rsidP="008B2DE2">
            <w:pPr>
              <w:tabs>
                <w:tab w:val="left" w:pos="73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Reflect Rewind &amp; Replay</w:t>
            </w:r>
          </w:p>
          <w:p w:rsidR="007A67EB" w:rsidRDefault="007A67EB" w:rsidP="008B2DE2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7A67EB" w:rsidRPr="00524091" w:rsidRDefault="007A67EB" w:rsidP="008B2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114" w:rsidRDefault="00500114" w:rsidP="00500114">
      <w:pPr>
        <w:tabs>
          <w:tab w:val="left" w:pos="738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`</w:t>
      </w:r>
    </w:p>
    <w:p w:rsidR="00500114" w:rsidRDefault="00500114"/>
    <w:sectPr w:rsidR="00500114" w:rsidSect="00A66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3"/>
    <w:rsid w:val="000C4EDF"/>
    <w:rsid w:val="00180C81"/>
    <w:rsid w:val="001A6826"/>
    <w:rsid w:val="001D7E96"/>
    <w:rsid w:val="004328EB"/>
    <w:rsid w:val="00500114"/>
    <w:rsid w:val="007A67EB"/>
    <w:rsid w:val="007D112F"/>
    <w:rsid w:val="00975AEF"/>
    <w:rsid w:val="00A0026D"/>
    <w:rsid w:val="00A34EBB"/>
    <w:rsid w:val="00A66863"/>
    <w:rsid w:val="00C4096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BE1F-3F94-4A33-882F-A98A4AD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Hoylandswaine Primary School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</dc:creator>
  <cp:keywords/>
  <dc:description/>
  <cp:lastModifiedBy>Becky Parr</cp:lastModifiedBy>
  <cp:revision>2</cp:revision>
  <dcterms:created xsi:type="dcterms:W3CDTF">2022-07-18T11:09:00Z</dcterms:created>
  <dcterms:modified xsi:type="dcterms:W3CDTF">2022-07-18T11:09:00Z</dcterms:modified>
</cp:coreProperties>
</file>